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7B" w:rsidRPr="00F81E7B" w:rsidRDefault="00F81E7B" w:rsidP="00F81E7B">
      <w:pPr>
        <w:jc w:val="center"/>
        <w:rPr>
          <w:rFonts w:ascii="Times New Roman" w:eastAsia="標楷體" w:hAnsi="Times New Roman" w:cs="Times New Roman"/>
          <w:sz w:val="36"/>
        </w:rPr>
      </w:pPr>
      <w:r w:rsidRPr="00F81E7B">
        <w:rPr>
          <w:rFonts w:ascii="Times New Roman" w:eastAsia="標楷體" w:hAnsi="Times New Roman" w:cs="Times New Roman"/>
          <w:sz w:val="36"/>
        </w:rPr>
        <w:t>國立中山大學　函</w:t>
      </w:r>
    </w:p>
    <w:p w:rsidR="00F81E7B" w:rsidRPr="00F81E7B" w:rsidRDefault="00F81E7B" w:rsidP="00162DF1">
      <w:pPr>
        <w:spacing w:line="280" w:lineRule="exact"/>
        <w:ind w:leftChars="2500" w:left="6000"/>
        <w:rPr>
          <w:rFonts w:ascii="Times New Roman" w:eastAsia="標楷體" w:hAnsi="Times New Roman" w:cs="Times New Roman"/>
          <w:sz w:val="20"/>
        </w:rPr>
      </w:pPr>
      <w:r w:rsidRPr="00F81E7B">
        <w:rPr>
          <w:rFonts w:ascii="Times New Roman" w:eastAsia="標楷體" w:hAnsi="Times New Roman" w:cs="Times New Roman"/>
          <w:sz w:val="20"/>
        </w:rPr>
        <w:t>地址：</w:t>
      </w:r>
      <w:r w:rsidRPr="00F81E7B">
        <w:rPr>
          <w:rFonts w:ascii="Times New Roman" w:eastAsia="標楷體" w:hAnsi="Times New Roman" w:cs="Times New Roman"/>
          <w:sz w:val="20"/>
        </w:rPr>
        <w:t>804</w:t>
      </w:r>
      <w:r w:rsidRPr="00F81E7B">
        <w:rPr>
          <w:rFonts w:ascii="Times New Roman" w:eastAsia="標楷體" w:hAnsi="Times New Roman" w:cs="Times New Roman"/>
          <w:sz w:val="20"/>
        </w:rPr>
        <w:t>高雄市鼓山區蓮海路</w:t>
      </w:r>
      <w:r w:rsidRPr="00F81E7B">
        <w:rPr>
          <w:rFonts w:ascii="Times New Roman" w:eastAsia="標楷體" w:hAnsi="Times New Roman" w:cs="Times New Roman"/>
          <w:sz w:val="20"/>
        </w:rPr>
        <w:t>70</w:t>
      </w:r>
      <w:r w:rsidRPr="00F81E7B">
        <w:rPr>
          <w:rFonts w:ascii="Times New Roman" w:eastAsia="標楷體" w:hAnsi="Times New Roman" w:cs="Times New Roman"/>
          <w:sz w:val="20"/>
        </w:rPr>
        <w:t>號</w:t>
      </w:r>
    </w:p>
    <w:p w:rsidR="00F81E7B" w:rsidRPr="00F81E7B" w:rsidRDefault="00F81E7B" w:rsidP="00162DF1">
      <w:pPr>
        <w:spacing w:line="280" w:lineRule="exact"/>
        <w:ind w:leftChars="2500" w:left="6000"/>
        <w:rPr>
          <w:rFonts w:ascii="Times New Roman" w:eastAsia="標楷體" w:hAnsi="Times New Roman" w:cs="Times New Roman"/>
          <w:sz w:val="20"/>
        </w:rPr>
      </w:pPr>
      <w:r w:rsidRPr="00F81E7B">
        <w:rPr>
          <w:rFonts w:ascii="Times New Roman" w:eastAsia="標楷體" w:hAnsi="Times New Roman" w:cs="Times New Roman"/>
          <w:sz w:val="20"/>
        </w:rPr>
        <w:t>承辦人：</w: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0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0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0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</w:p>
    <w:p w:rsidR="00F81E7B" w:rsidRPr="00F81E7B" w:rsidRDefault="00F81E7B" w:rsidP="00162DF1">
      <w:pPr>
        <w:spacing w:line="280" w:lineRule="exact"/>
        <w:ind w:leftChars="2500" w:left="6000"/>
        <w:rPr>
          <w:rFonts w:ascii="Times New Roman" w:eastAsia="標楷體" w:hAnsi="Times New Roman" w:cs="Times New Roman"/>
          <w:sz w:val="20"/>
        </w:rPr>
      </w:pPr>
      <w:r w:rsidRPr="00F81E7B">
        <w:rPr>
          <w:rFonts w:ascii="Times New Roman" w:eastAsia="標楷體" w:hAnsi="Times New Roman" w:cs="Times New Roman"/>
          <w:sz w:val="20"/>
        </w:rPr>
        <w:t>電話：</w:t>
      </w:r>
      <w:r w:rsidRPr="00F81E7B">
        <w:rPr>
          <w:rFonts w:ascii="Times New Roman" w:eastAsia="標楷體" w:hAnsi="Times New Roman" w:cs="Times New Roman"/>
          <w:sz w:val="20"/>
        </w:rPr>
        <w:t>07-5252000#</w:t>
      </w:r>
    </w:p>
    <w:p w:rsidR="00F81E7B" w:rsidRPr="00F81E7B" w:rsidRDefault="00F81E7B" w:rsidP="00162DF1">
      <w:pPr>
        <w:spacing w:line="280" w:lineRule="exact"/>
        <w:ind w:leftChars="2500" w:left="6000"/>
        <w:rPr>
          <w:rFonts w:ascii="Times New Roman" w:eastAsia="標楷體" w:hAnsi="Times New Roman" w:cs="Times New Roman"/>
          <w:sz w:val="20"/>
        </w:rPr>
      </w:pPr>
      <w:r w:rsidRPr="00F81E7B">
        <w:rPr>
          <w:rFonts w:ascii="Times New Roman" w:eastAsia="標楷體" w:hAnsi="Times New Roman" w:cs="Times New Roman"/>
          <w:sz w:val="20"/>
        </w:rPr>
        <w:t>傳真：</w:t>
      </w:r>
    </w:p>
    <w:p w:rsidR="00F81E7B" w:rsidRPr="00F81E7B" w:rsidRDefault="00F81E7B" w:rsidP="00162DF1">
      <w:pPr>
        <w:spacing w:line="280" w:lineRule="exact"/>
        <w:ind w:leftChars="2500" w:left="6000"/>
        <w:rPr>
          <w:rFonts w:ascii="Times New Roman" w:eastAsia="標楷體" w:hAnsi="Times New Roman" w:cs="Times New Roman"/>
          <w:sz w:val="20"/>
        </w:rPr>
      </w:pPr>
      <w:r w:rsidRPr="00F81E7B">
        <w:rPr>
          <w:rFonts w:ascii="Times New Roman" w:eastAsia="標楷體" w:hAnsi="Times New Roman" w:cs="Times New Roman"/>
          <w:sz w:val="20"/>
        </w:rPr>
        <w:t>電子信箱：</w:t>
      </w:r>
    </w:p>
    <w:p w:rsidR="00F81E7B" w:rsidRPr="00F81E7B" w:rsidRDefault="00F81E7B" w:rsidP="00F81E7B">
      <w:pPr>
        <w:rPr>
          <w:rFonts w:ascii="Times New Roman" w:eastAsia="標楷體" w:hAnsi="Times New Roman" w:cs="Times New Roman"/>
          <w:sz w:val="28"/>
        </w:rPr>
      </w:pPr>
      <w:r w:rsidRPr="00F81E7B">
        <w:rPr>
          <w:rFonts w:ascii="Times New Roman" w:eastAsia="標楷體" w:hAnsi="Times New Roman" w:cs="Times New Roman"/>
          <w:sz w:val="28"/>
        </w:rPr>
        <w:t>受文者：如正副本</w:t>
      </w:r>
    </w:p>
    <w:p w:rsidR="00F81E7B" w:rsidRPr="00F81E7B" w:rsidRDefault="00F81E7B" w:rsidP="00162DF1">
      <w:pPr>
        <w:spacing w:line="320" w:lineRule="exact"/>
        <w:rPr>
          <w:rFonts w:ascii="Times New Roman" w:eastAsia="標楷體" w:hAnsi="Times New Roman" w:cs="Times New Roman"/>
        </w:rPr>
      </w:pPr>
      <w:r w:rsidRPr="00F81E7B">
        <w:rPr>
          <w:rFonts w:ascii="Times New Roman" w:eastAsia="標楷體" w:hAnsi="Times New Roman" w:cs="Times New Roman"/>
        </w:rPr>
        <w:t>發文日期：中華民國</w:t>
      </w:r>
      <w:r>
        <w:rPr>
          <w:rFonts w:ascii="Times New Roman" w:eastAsia="標楷體" w:hAnsi="Times New Roman" w:cs="Times New Roman"/>
        </w:rPr>
        <w:t xml:space="preserve">   </w:t>
      </w:r>
      <w:r w:rsidRPr="00F81E7B">
        <w:rPr>
          <w:rFonts w:ascii="Times New Roman" w:eastAsia="標楷體" w:hAnsi="Times New Roman" w:cs="Times New Roman"/>
        </w:rPr>
        <w:t>年</w:t>
      </w:r>
      <w:r>
        <w:rPr>
          <w:rFonts w:ascii="Times New Roman" w:eastAsia="標楷體" w:hAnsi="Times New Roman" w:cs="Times New Roman"/>
        </w:rPr>
        <w:t xml:space="preserve">  </w:t>
      </w:r>
      <w:r w:rsidRPr="00F81E7B">
        <w:rPr>
          <w:rFonts w:ascii="Times New Roman" w:eastAsia="標楷體" w:hAnsi="Times New Roman" w:cs="Times New Roman"/>
        </w:rPr>
        <w:t>月</w:t>
      </w:r>
      <w:r>
        <w:rPr>
          <w:rFonts w:ascii="Times New Roman" w:eastAsia="標楷體" w:hAnsi="Times New Roman" w:cs="Times New Roman"/>
        </w:rPr>
        <w:t xml:space="preserve">  </w:t>
      </w:r>
      <w:r w:rsidRPr="00F81E7B">
        <w:rPr>
          <w:rFonts w:ascii="Times New Roman" w:eastAsia="標楷體" w:hAnsi="Times New Roman" w:cs="Times New Roman"/>
        </w:rPr>
        <w:t>日</w:t>
      </w:r>
    </w:p>
    <w:p w:rsidR="00F81E7B" w:rsidRPr="00F81E7B" w:rsidRDefault="00F81E7B" w:rsidP="00162DF1">
      <w:pPr>
        <w:spacing w:line="320" w:lineRule="exact"/>
        <w:rPr>
          <w:rFonts w:ascii="Times New Roman" w:eastAsia="標楷體" w:hAnsi="Times New Roman" w:cs="Times New Roman"/>
        </w:rPr>
      </w:pPr>
      <w:r w:rsidRPr="00F81E7B">
        <w:rPr>
          <w:rFonts w:ascii="Times New Roman" w:eastAsia="標楷體" w:hAnsi="Times New Roman" w:cs="Times New Roman"/>
        </w:rPr>
        <w:t>發文字號：中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</w:t>
      </w:r>
      <w:r w:rsidRPr="00F81E7B">
        <w:rPr>
          <w:rFonts w:ascii="Times New Roman" w:eastAsia="標楷體" w:hAnsi="Times New Roman" w:cs="Times New Roman"/>
        </w:rPr>
        <w:t>字第</w:t>
      </w:r>
      <w:r>
        <w:rPr>
          <w:rFonts w:ascii="Times New Roman" w:eastAsia="標楷體" w:hAnsi="Times New Roman" w:cs="Times New Roman"/>
        </w:rPr>
        <w:t xml:space="preserve">          </w:t>
      </w:r>
      <w:r w:rsidRPr="00F81E7B">
        <w:rPr>
          <w:rFonts w:ascii="Times New Roman" w:eastAsia="標楷體" w:hAnsi="Times New Roman" w:cs="Times New Roman"/>
        </w:rPr>
        <w:t>號</w:t>
      </w:r>
    </w:p>
    <w:p w:rsidR="00F81E7B" w:rsidRPr="00F81E7B" w:rsidRDefault="00F81E7B" w:rsidP="00162DF1">
      <w:pPr>
        <w:spacing w:line="320" w:lineRule="exact"/>
        <w:rPr>
          <w:rFonts w:ascii="Times New Roman" w:eastAsia="標楷體" w:hAnsi="Times New Roman" w:cs="Times New Roman"/>
        </w:rPr>
      </w:pPr>
      <w:proofErr w:type="gramStart"/>
      <w:r w:rsidRPr="00F81E7B">
        <w:rPr>
          <w:rFonts w:ascii="Times New Roman" w:eastAsia="標楷體" w:hAnsi="Times New Roman" w:cs="Times New Roman"/>
        </w:rPr>
        <w:t>速別</w:t>
      </w:r>
      <w:proofErr w:type="gramEnd"/>
      <w:r w:rsidRPr="00F81E7B">
        <w:rPr>
          <w:rFonts w:ascii="Times New Roman" w:eastAsia="標楷體" w:hAnsi="Times New Roman" w:cs="Times New Roman"/>
        </w:rPr>
        <w:t>：普通件</w:t>
      </w:r>
    </w:p>
    <w:p w:rsidR="00F81E7B" w:rsidRPr="00F81E7B" w:rsidRDefault="00F81E7B" w:rsidP="00162DF1">
      <w:pPr>
        <w:spacing w:line="320" w:lineRule="exact"/>
        <w:rPr>
          <w:rFonts w:ascii="Times New Roman" w:eastAsia="標楷體" w:hAnsi="Times New Roman" w:cs="Times New Roman"/>
        </w:rPr>
      </w:pPr>
      <w:r w:rsidRPr="00F81E7B">
        <w:rPr>
          <w:rFonts w:ascii="Times New Roman" w:eastAsia="標楷體" w:hAnsi="Times New Roman" w:cs="Times New Roman"/>
        </w:rPr>
        <w:t>密等及解密條件或保密期限：</w:t>
      </w:r>
    </w:p>
    <w:p w:rsidR="00F81E7B" w:rsidRPr="00F81E7B" w:rsidRDefault="00F81E7B" w:rsidP="00162DF1">
      <w:pPr>
        <w:spacing w:line="320" w:lineRule="exact"/>
        <w:rPr>
          <w:rFonts w:ascii="Times New Roman" w:eastAsia="標楷體" w:hAnsi="Times New Roman" w:cs="Times New Roman"/>
        </w:rPr>
      </w:pPr>
      <w:r w:rsidRPr="00F81E7B">
        <w:rPr>
          <w:rFonts w:ascii="Times New Roman" w:eastAsia="標楷體" w:hAnsi="Times New Roman" w:cs="Times New Roman"/>
        </w:rPr>
        <w:t>附件：進口教育研究用品免稅申請書</w:t>
      </w:r>
      <w:r>
        <w:rPr>
          <w:rFonts w:ascii="Times New Roman" w:eastAsia="標楷體" w:hAnsi="Times New Roman" w:cs="Times New Roman" w:hint="eastAsia"/>
        </w:rPr>
        <w:t>及</w:t>
      </w:r>
      <w:r w:rsidRPr="00F81E7B">
        <w:rPr>
          <w:rFonts w:ascii="Times New Roman" w:eastAsia="標楷體" w:hAnsi="Times New Roman" w:cs="Times New Roman"/>
        </w:rPr>
        <w:t>明細表</w:t>
      </w:r>
    </w:p>
    <w:p w:rsidR="00F81E7B" w:rsidRPr="00F81E7B" w:rsidRDefault="00F81E7B" w:rsidP="00F81E7B">
      <w:pPr>
        <w:rPr>
          <w:rFonts w:ascii="Times New Roman" w:eastAsia="標楷體" w:hAnsi="Times New Roman" w:cs="Times New Roman"/>
        </w:rPr>
      </w:pPr>
    </w:p>
    <w:p w:rsidR="00F81E7B" w:rsidRPr="00F81E7B" w:rsidRDefault="00F81E7B" w:rsidP="00F81E7B">
      <w:pPr>
        <w:spacing w:line="480" w:lineRule="exact"/>
        <w:ind w:left="840" w:hangingChars="300" w:hanging="840"/>
        <w:rPr>
          <w:rFonts w:ascii="Times New Roman" w:eastAsia="標楷體" w:hAnsi="Times New Roman" w:cs="Times New Roman"/>
          <w:sz w:val="28"/>
        </w:rPr>
      </w:pPr>
      <w:r w:rsidRPr="00F81E7B">
        <w:rPr>
          <w:rFonts w:ascii="Times New Roman" w:eastAsia="標楷體" w:hAnsi="Times New Roman" w:cs="Times New Roman"/>
          <w:sz w:val="28"/>
        </w:rPr>
        <w:t>主旨：本校</w:t>
      </w:r>
      <w:r w:rsidR="0046583C">
        <w:rPr>
          <mc:AlternateContent>
            <mc:Choice Requires="w16se">
              <w:rFonts w:ascii="Times New Roman" w:eastAsia="標楷體" w:hAnsi="Times New Roman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46583C">
        <w:rPr>
          <mc:AlternateContent>
            <mc:Choice Requires="w16se">
              <w:rFonts w:ascii="Times New Roman" w:eastAsia="標楷體" w:hAnsi="Times New Roman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w:rFonts w:ascii="Times New Roman" w:eastAsia="標楷體" w:hAnsi="Times New Roman" w:cs="Times New Roman"/>
          <w:sz w:val="28"/>
        </w:rPr>
        <w:t>系</w:t>
      </w:r>
      <w:r w:rsidR="0046583C">
        <w:rPr>
          <w:rFonts w:ascii="Times New Roman" w:eastAsia="標楷體" w:hAnsi="Times New Roman" w:cs="Times New Roman" w:hint="eastAsia"/>
          <w:sz w:val="28"/>
        </w:rPr>
        <w:t>/</w:t>
      </w:r>
      <w:r w:rsidR="0046583C">
        <w:rPr>
          <w:rFonts w:ascii="Times New Roman" w:eastAsia="標楷體" w:hAnsi="Times New Roman" w:cs="Times New Roman" w:hint="eastAsia"/>
          <w:sz w:val="28"/>
        </w:rPr>
        <w:t>所</w:t>
      </w:r>
      <w:r w:rsidRPr="00F81E7B">
        <w:rPr>
          <w:rFonts w:ascii="Times New Roman" w:eastAsia="標楷體" w:hAnsi="Times New Roman" w:cs="Times New Roman"/>
          <w:sz w:val="28"/>
        </w:rPr>
        <w:t>為教學研究需求，向國外採購</w: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w:rFonts w:ascii="Times New Roman" w:eastAsia="標楷體" w:hAnsi="Times New Roman" w:cs="Times New Roman"/>
          <w:sz w:val="28"/>
        </w:rPr>
        <w:t>，</w:t>
      </w:r>
      <w:proofErr w:type="gramStart"/>
      <w:r w:rsidRPr="00F81E7B">
        <w:rPr>
          <w:rFonts w:ascii="Times New Roman" w:eastAsia="標楷體" w:hAnsi="Times New Roman" w:cs="Times New Roman"/>
          <w:sz w:val="28"/>
        </w:rPr>
        <w:t>敬請惠允豁免</w:t>
      </w:r>
      <w:proofErr w:type="gramEnd"/>
      <w:r w:rsidRPr="00F81E7B">
        <w:rPr>
          <w:rFonts w:ascii="Times New Roman" w:eastAsia="標楷體" w:hAnsi="Times New Roman" w:cs="Times New Roman"/>
          <w:sz w:val="28"/>
        </w:rPr>
        <w:t>進口關稅</w:t>
      </w:r>
      <w:r w:rsidR="0046583C">
        <w:rPr>
          <w:rFonts w:ascii="Times New Roman" w:eastAsia="標楷體" w:hAnsi="Times New Roman" w:cs="Times New Roman" w:hint="eastAsia"/>
          <w:sz w:val="28"/>
        </w:rPr>
        <w:t>(</w:t>
      </w:r>
      <w:r w:rsidRPr="00F81E7B">
        <w:rPr>
          <w:rFonts w:ascii="Times New Roman" w:eastAsia="標楷體" w:hAnsi="Times New Roman" w:cs="Times New Roman"/>
          <w:sz w:val="28"/>
        </w:rPr>
        <w:t>及營業稅</w:t>
      </w:r>
      <w:r w:rsidR="0046583C">
        <w:rPr>
          <w:rFonts w:ascii="Times New Roman" w:eastAsia="標楷體" w:hAnsi="Times New Roman" w:cs="Times New Roman" w:hint="eastAsia"/>
          <w:sz w:val="28"/>
        </w:rPr>
        <w:t>)</w:t>
      </w:r>
      <w:r w:rsidRPr="00F81E7B">
        <w:rPr>
          <w:rFonts w:ascii="Times New Roman" w:eastAsia="標楷體" w:hAnsi="Times New Roman" w:cs="Times New Roman"/>
          <w:sz w:val="28"/>
        </w:rPr>
        <w:t>放行，請查照惠復。</w:t>
      </w:r>
    </w:p>
    <w:p w:rsidR="00F81E7B" w:rsidRPr="00F81E7B" w:rsidRDefault="00F81E7B" w:rsidP="00F81E7B">
      <w:pPr>
        <w:spacing w:line="480" w:lineRule="exact"/>
        <w:rPr>
          <w:rFonts w:ascii="Times New Roman" w:eastAsia="標楷體" w:hAnsi="Times New Roman" w:cs="Times New Roman"/>
          <w:sz w:val="28"/>
        </w:rPr>
      </w:pPr>
      <w:r w:rsidRPr="00F81E7B">
        <w:rPr>
          <w:rFonts w:ascii="Times New Roman" w:eastAsia="標楷體" w:hAnsi="Times New Roman" w:cs="Times New Roman"/>
          <w:sz w:val="28"/>
        </w:rPr>
        <w:t>說明：</w:t>
      </w:r>
    </w:p>
    <w:p w:rsidR="00F81E7B" w:rsidRPr="00F81E7B" w:rsidRDefault="00F81E7B" w:rsidP="00F81E7B">
      <w:pPr>
        <w:spacing w:line="480" w:lineRule="exact"/>
        <w:ind w:leftChars="100" w:left="800" w:hangingChars="200" w:hanging="560"/>
        <w:rPr>
          <w:rFonts w:ascii="Times New Roman" w:eastAsia="標楷體" w:hAnsi="Times New Roman" w:cs="Times New Roman"/>
          <w:sz w:val="28"/>
        </w:rPr>
      </w:pPr>
      <w:r w:rsidRPr="00F81E7B">
        <w:rPr>
          <w:rFonts w:ascii="Times New Roman" w:eastAsia="標楷體" w:hAnsi="Times New Roman" w:cs="Times New Roman"/>
          <w:sz w:val="28"/>
        </w:rPr>
        <w:t>一、器材名稱：</w: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w:rFonts w:ascii="Times New Roman" w:eastAsia="標楷體" w:hAnsi="Times New Roman" w:cs="Times New Roman"/>
          <w:sz w:val="28"/>
        </w:rPr>
        <w:t>。</w:t>
      </w:r>
    </w:p>
    <w:p w:rsidR="00F81E7B" w:rsidRPr="00F81E7B" w:rsidRDefault="00F81E7B" w:rsidP="00F81E7B">
      <w:pPr>
        <w:spacing w:line="480" w:lineRule="exact"/>
        <w:ind w:leftChars="100" w:left="800" w:hangingChars="200" w:hanging="560"/>
        <w:rPr>
          <w:rFonts w:ascii="Times New Roman" w:eastAsia="標楷體" w:hAnsi="Times New Roman" w:cs="Times New Roman"/>
          <w:sz w:val="28"/>
        </w:rPr>
      </w:pPr>
      <w:r w:rsidRPr="00F81E7B">
        <w:rPr>
          <w:rFonts w:ascii="Times New Roman" w:eastAsia="標楷體" w:hAnsi="Times New Roman" w:cs="Times New Roman"/>
          <w:sz w:val="28"/>
        </w:rPr>
        <w:t>二、價值：美金</w: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w:rFonts w:ascii="Times New Roman" w:eastAsia="標楷體" w:hAnsi="Times New Roman" w:cs="Times New Roman"/>
          <w:sz w:val="28"/>
        </w:rPr>
        <w:t>元整。</w:t>
      </w:r>
    </w:p>
    <w:p w:rsidR="00F81E7B" w:rsidRPr="00F81E7B" w:rsidRDefault="00F81E7B" w:rsidP="00F81E7B">
      <w:pPr>
        <w:spacing w:line="480" w:lineRule="exact"/>
        <w:ind w:leftChars="100" w:left="800" w:hangingChars="200" w:hanging="560"/>
        <w:rPr>
          <w:rFonts w:ascii="Times New Roman" w:eastAsia="標楷體" w:hAnsi="Times New Roman" w:cs="Times New Roman"/>
          <w:sz w:val="28"/>
        </w:rPr>
      </w:pPr>
      <w:r w:rsidRPr="00F81E7B">
        <w:rPr>
          <w:rFonts w:ascii="Times New Roman" w:eastAsia="標楷體" w:hAnsi="Times New Roman" w:cs="Times New Roman"/>
          <w:sz w:val="28"/>
        </w:rPr>
        <w:t>三、檢附資料：進口教育用品免稅申請書與進口教育研究用品明</w:t>
      </w:r>
      <w:proofErr w:type="gramStart"/>
      <w:r w:rsidRPr="00F81E7B">
        <w:rPr>
          <w:rFonts w:ascii="Times New Roman" w:eastAsia="標楷體" w:hAnsi="Times New Roman" w:cs="Times New Roman"/>
          <w:sz w:val="28"/>
        </w:rPr>
        <w:t>細表各</w:t>
      </w:r>
      <w:r w:rsidRPr="00F81E7B">
        <w:rPr>
          <w:rFonts w:ascii="Times New Roman" w:eastAsia="標楷體" w:hAnsi="Times New Roman" w:cs="Times New Roman"/>
          <w:sz w:val="28"/>
        </w:rPr>
        <w:t>2</w:t>
      </w:r>
      <w:r w:rsidRPr="00F81E7B">
        <w:rPr>
          <w:rFonts w:ascii="Times New Roman" w:eastAsia="標楷體" w:hAnsi="Times New Roman" w:cs="Times New Roman"/>
          <w:sz w:val="28"/>
        </w:rPr>
        <w:t>份</w:t>
      </w:r>
      <w:proofErr w:type="gramEnd"/>
      <w:r w:rsidRPr="00F81E7B">
        <w:rPr>
          <w:rFonts w:ascii="Times New Roman" w:eastAsia="標楷體" w:hAnsi="Times New Roman" w:cs="Times New Roman"/>
          <w:sz w:val="28"/>
        </w:rPr>
        <w:t>。</w:t>
      </w:r>
    </w:p>
    <w:p w:rsidR="00F81E7B" w:rsidRPr="00F81E7B" w:rsidRDefault="00F81E7B" w:rsidP="00F81E7B">
      <w:pPr>
        <w:rPr>
          <w:rFonts w:ascii="Times New Roman" w:eastAsia="標楷體" w:hAnsi="Times New Roman" w:cs="Times New Roman"/>
        </w:rPr>
      </w:pPr>
    </w:p>
    <w:p w:rsidR="00F81E7B" w:rsidRPr="00F81E7B" w:rsidRDefault="00F81E7B" w:rsidP="00F81E7B">
      <w:pPr>
        <w:rPr>
          <w:rFonts w:ascii="Times New Roman" w:eastAsia="標楷體" w:hAnsi="Times New Roman" w:cs="Times New Roman"/>
        </w:rPr>
      </w:pPr>
      <w:r w:rsidRPr="00F81E7B">
        <w:rPr>
          <w:rFonts w:ascii="Times New Roman" w:eastAsia="標楷體" w:hAnsi="Times New Roman" w:cs="Times New Roman"/>
        </w:rPr>
        <w:t>正本：財政部關務署</w: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81E7B">
        <w:rPr>
          <w:rFonts w:ascii="Times New Roman" w:eastAsia="標楷體" w:hAnsi="Times New Roman" w:cs="Times New Roman"/>
        </w:rPr>
        <w:t>關</w:t>
      </w:r>
    </w:p>
    <w:p w:rsidR="00F81E7B" w:rsidRPr="00F81E7B" w:rsidRDefault="00F81E7B" w:rsidP="00F81E7B">
      <w:pPr>
        <w:rPr>
          <w:rFonts w:ascii="Times New Roman" w:eastAsia="標楷體" w:hAnsi="Times New Roman" w:cs="Times New Roman"/>
        </w:rPr>
      </w:pPr>
      <w:r w:rsidRPr="00F81E7B">
        <w:rPr>
          <w:rFonts w:ascii="Times New Roman" w:eastAsia="標楷體" w:hAnsi="Times New Roman" w:cs="Times New Roman"/>
        </w:rPr>
        <w:t>副本：</w:t>
      </w:r>
    </w:p>
    <w:p w:rsidR="00F81E7B" w:rsidRPr="00F81E7B" w:rsidRDefault="00F81E7B" w:rsidP="00F81E7B">
      <w:pPr>
        <w:rPr>
          <w:rFonts w:ascii="Times New Roman" w:eastAsia="標楷體" w:hAnsi="Times New Roman" w:cs="Times New Roman"/>
        </w:rPr>
      </w:pPr>
      <w:r w:rsidRPr="00F81E7B">
        <w:rPr>
          <w:rFonts w:ascii="Times New Roman" w:eastAsia="標楷體" w:hAnsi="Times New Roman" w:cs="Times New Roman"/>
        </w:rPr>
        <w:t>會辦單位：</w:t>
      </w:r>
      <w:bookmarkStart w:id="0" w:name="_GoBack"/>
      <w:bookmarkEnd w:id="0"/>
    </w:p>
    <w:p w:rsidR="00F81E7B" w:rsidRPr="00F81E7B" w:rsidRDefault="00F81E7B" w:rsidP="00F81E7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-102312</wp:posOffset>
                </wp:positionH>
                <wp:positionV relativeFrom="paragraph">
                  <wp:posOffset>341821</wp:posOffset>
                </wp:positionV>
                <wp:extent cx="6026150" cy="2182932"/>
                <wp:effectExtent l="19050" t="19050" r="12700" b="273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6150" cy="218293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E7B" w:rsidRPr="00162DF1" w:rsidRDefault="00F81E7B" w:rsidP="002327A8">
                            <w:pPr>
                              <w:spacing w:line="320" w:lineRule="exact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</w:pPr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備註：</w:t>
                            </w:r>
                          </w:p>
                          <w:p w:rsidR="002327A8" w:rsidRPr="002327A8" w:rsidRDefault="00162DF1" w:rsidP="002327A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leftChars="0" w:left="240" w:hangingChars="100" w:hanging="240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</w:pPr>
                            <w:r w:rsidRPr="002327A8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於</w:t>
                            </w:r>
                            <w:proofErr w:type="gramStart"/>
                            <w:r w:rsidRPr="002327A8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公文線上簽</w:t>
                            </w:r>
                            <w:proofErr w:type="gramEnd"/>
                            <w:r w:rsidRPr="002327A8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核系統設定</w:t>
                            </w:r>
                            <w:r w:rsidR="002327A8" w:rsidRPr="002327A8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流程時，決行層級為「第二層決行」，流程設定為「『陳核』總務處」</w:t>
                            </w:r>
                            <w:r w:rsidR="002327A8"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，</w:t>
                            </w:r>
                            <w:r w:rsid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並</w:t>
                            </w:r>
                            <w:r w:rsidR="002327A8"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檢附下列附件：</w:t>
                            </w:r>
                          </w:p>
                          <w:p w:rsidR="002327A8" w:rsidRPr="002327A8" w:rsidRDefault="002327A8" w:rsidP="002327A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leftChars="100" w:left="480" w:hangingChars="100" w:hanging="240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</w:pP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發文附件：進口教育研究用品免稅申請書及明細表</w:t>
                            </w:r>
                            <w:r w:rsidR="00804573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、</w:t>
                            </w:r>
                            <w:r w:rsidR="00804573"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報價單</w:t>
                            </w:r>
                            <w:r w:rsidR="00804573"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(</w:t>
                            </w:r>
                            <w:r w:rsidR="00804573"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或國外預示發票</w:t>
                            </w:r>
                            <w:proofErr w:type="spellStart"/>
                            <w:r w:rsidR="00804573"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Proforma</w:t>
                            </w:r>
                            <w:proofErr w:type="spellEnd"/>
                            <w:r w:rsidR="00804573"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 xml:space="preserve"> Invoice</w:t>
                            </w:r>
                            <w:r w:rsidR="00804573" w:rsidRPr="007A793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 xml:space="preserve">, P/I </w:t>
                            </w:r>
                            <w:r w:rsidR="00804573" w:rsidRPr="007A793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或商業發票</w:t>
                            </w:r>
                            <w:r w:rsidR="00804573" w:rsidRPr="007A793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Commercial Invoice</w:t>
                            </w:r>
                            <w:r w:rsidR="00804573"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)</w:t>
                            </w: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:rsidR="002327A8" w:rsidRPr="002327A8" w:rsidRDefault="002327A8" w:rsidP="007A793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leftChars="100" w:left="480" w:hangingChars="100" w:hanging="240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</w:pP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參考附件：</w:t>
                            </w:r>
                            <w:r w:rsidR="004C1870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動</w:t>
                            </w:r>
                            <w:r w:rsidR="004C1870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支單及</w:t>
                            </w: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決標</w:t>
                            </w: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(</w:t>
                            </w: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議價</w:t>
                            </w: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)</w:t>
                            </w: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記錄</w:t>
                            </w: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(</w:t>
                            </w: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新臺幣</w:t>
                            </w: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10</w:t>
                            </w: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萬元</w:t>
                            </w:r>
                            <w:proofErr w:type="gramStart"/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以下免</w:t>
                            </w:r>
                            <w:proofErr w:type="gramEnd"/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附</w:t>
                            </w: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)</w:t>
                            </w:r>
                            <w:r w:rsidRPr="002327A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:rsidR="00162DF1" w:rsidRPr="00162DF1" w:rsidRDefault="00162DF1" w:rsidP="002327A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leftChars="0" w:left="240" w:hangingChars="100" w:hanging="240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</w:pPr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請承辦人於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「</w:t>
                            </w:r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簽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核</w:t>
                            </w:r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意見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」處說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明</w:t>
                            </w:r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：</w:t>
                            </w:r>
                          </w:p>
                          <w:p w:rsidR="00162DF1" w:rsidRPr="00162DF1" w:rsidRDefault="00162DF1" w:rsidP="002327A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leftChars="100" w:left="480" w:hangingChars="100" w:hanging="240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</w:pPr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本案依分層負責明細表，授權由</w:t>
                            </w:r>
                            <w:proofErr w:type="gramStart"/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總務長決行</w:t>
                            </w:r>
                            <w:proofErr w:type="gramEnd"/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。</w:t>
                            </w:r>
                          </w:p>
                          <w:p w:rsidR="00162DF1" w:rsidRPr="00162DF1" w:rsidRDefault="00162DF1" w:rsidP="002327A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leftChars="100" w:left="480" w:hangingChars="100" w:hanging="240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</w:pPr>
                            <w:proofErr w:type="gramStart"/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文奉核</w:t>
                            </w:r>
                            <w:proofErr w:type="gramEnd"/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後，移請文書組於免稅申請書與明</w:t>
                            </w:r>
                            <w:proofErr w:type="gramStart"/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細表各</w:t>
                            </w:r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2</w:t>
                            </w:r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份</w:t>
                            </w:r>
                            <w:proofErr w:type="gramEnd"/>
                            <w:r w:rsidR="00C27E8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紙</w:t>
                            </w:r>
                            <w:proofErr w:type="gramStart"/>
                            <w:r w:rsidR="00C27E8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本</w:t>
                            </w:r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核蓋校</w:t>
                            </w:r>
                            <w:proofErr w:type="gramEnd"/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印及校長職銜簽名章</w:t>
                            </w:r>
                            <w:r w:rsidR="00C27E82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後</w:t>
                            </w:r>
                            <w:r w:rsidR="00C27E8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郵寄</w:t>
                            </w:r>
                            <w:r w:rsidRPr="00162D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margin-left:-8.05pt;margin-top:26.9pt;width:474.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" filled="f" strokecolor="red" strokeweight="2.25pt">
                <v:textbox>
                  <w:txbxContent>
                    <w:p w:rsidR="00F81E7B" w:rsidRPr="00162DF1" w:rsidRDefault="00F81E7B" w:rsidP="002327A8">
                      <w:pPr>
                        <w:spacing w:line="320" w:lineRule="exact"/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</w:pPr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備註：</w:t>
                      </w:r>
                    </w:p>
                    <w:p w:rsidR="002327A8" w:rsidRPr="002327A8" w:rsidRDefault="00162DF1" w:rsidP="002327A8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320" w:lineRule="exact"/>
                        <w:ind w:leftChars="0" w:left="240" w:hangingChars="100" w:hanging="240"/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</w:pPr>
                      <w:r w:rsidRPr="002327A8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於</w:t>
                      </w:r>
                      <w:proofErr w:type="gramStart"/>
                      <w:r w:rsidRPr="002327A8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公文線上簽</w:t>
                      </w:r>
                      <w:proofErr w:type="gramEnd"/>
                      <w:r w:rsidRPr="002327A8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核系統設定</w:t>
                      </w:r>
                      <w:r w:rsidR="002327A8" w:rsidRPr="002327A8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流程時，決行層級為「第二層決行」，流程設定為「『陳核』總務處」</w:t>
                      </w:r>
                      <w:r w:rsidR="002327A8"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，</w:t>
                      </w:r>
                      <w:r w:rsid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並</w:t>
                      </w:r>
                      <w:r w:rsidR="002327A8"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檢附下列附件：</w:t>
                      </w:r>
                    </w:p>
                    <w:p w:rsidR="002327A8" w:rsidRPr="002327A8" w:rsidRDefault="002327A8" w:rsidP="002327A8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20" w:lineRule="exact"/>
                        <w:ind w:leftChars="100" w:left="480" w:hangingChars="100" w:hanging="240"/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</w:pP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發文附件：進口教育研究用品免稅申請書及明細表</w:t>
                      </w:r>
                      <w:r w:rsidR="00804573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、</w:t>
                      </w:r>
                      <w:r w:rsidR="00804573"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報價單</w:t>
                      </w:r>
                      <w:r w:rsidR="00804573"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(</w:t>
                      </w:r>
                      <w:r w:rsidR="00804573"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或國外預示發票</w:t>
                      </w:r>
                      <w:proofErr w:type="spellStart"/>
                      <w:r w:rsidR="00804573"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Proforma</w:t>
                      </w:r>
                      <w:proofErr w:type="spellEnd"/>
                      <w:r w:rsidR="00804573"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 xml:space="preserve"> Invoice</w:t>
                      </w:r>
                      <w:r w:rsidR="00804573" w:rsidRPr="007A793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 xml:space="preserve">, P/I </w:t>
                      </w:r>
                      <w:r w:rsidR="00804573" w:rsidRPr="007A793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或商業發票</w:t>
                      </w:r>
                      <w:r w:rsidR="00804573" w:rsidRPr="007A793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Commercial Invoice</w:t>
                      </w:r>
                      <w:r w:rsidR="00804573"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)</w:t>
                      </w: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。</w:t>
                      </w:r>
                    </w:p>
                    <w:p w:rsidR="002327A8" w:rsidRPr="002327A8" w:rsidRDefault="002327A8" w:rsidP="007A7938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20" w:lineRule="exact"/>
                        <w:ind w:leftChars="100" w:left="480" w:hangingChars="100" w:hanging="240"/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</w:pP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參考附件：</w:t>
                      </w:r>
                      <w:r w:rsidR="004C1870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動</w:t>
                      </w:r>
                      <w:r w:rsidR="004C1870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支單及</w:t>
                      </w: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決標</w:t>
                      </w: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(</w:t>
                      </w: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議價</w:t>
                      </w: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)</w:t>
                      </w: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記錄</w:t>
                      </w: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(</w:t>
                      </w: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新臺幣</w:t>
                      </w: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10</w:t>
                      </w: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萬元</w:t>
                      </w:r>
                      <w:proofErr w:type="gramStart"/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以下免</w:t>
                      </w:r>
                      <w:proofErr w:type="gramEnd"/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附</w:t>
                      </w: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)</w:t>
                      </w:r>
                      <w:r w:rsidRPr="002327A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。</w:t>
                      </w:r>
                    </w:p>
                    <w:p w:rsidR="00162DF1" w:rsidRPr="00162DF1" w:rsidRDefault="00162DF1" w:rsidP="002327A8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320" w:lineRule="exact"/>
                        <w:ind w:leftChars="0" w:left="240" w:hangingChars="100" w:hanging="240"/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</w:pPr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請承辦人於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「</w:t>
                      </w:r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簽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核</w:t>
                      </w:r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意見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」處說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明</w:t>
                      </w:r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：</w:t>
                      </w:r>
                    </w:p>
                    <w:p w:rsidR="00162DF1" w:rsidRPr="00162DF1" w:rsidRDefault="00162DF1" w:rsidP="002327A8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320" w:lineRule="exact"/>
                        <w:ind w:leftChars="100" w:left="480" w:hangingChars="100" w:hanging="240"/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</w:pPr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本案依分層負責明細表，授權由</w:t>
                      </w:r>
                      <w:proofErr w:type="gramStart"/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總務長決行</w:t>
                      </w:r>
                      <w:proofErr w:type="gramEnd"/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。</w:t>
                      </w:r>
                    </w:p>
                    <w:p w:rsidR="00162DF1" w:rsidRPr="00162DF1" w:rsidRDefault="00162DF1" w:rsidP="002327A8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320" w:lineRule="exact"/>
                        <w:ind w:leftChars="100" w:left="480" w:hangingChars="100" w:hanging="240"/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</w:pPr>
                      <w:proofErr w:type="gramStart"/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文奉核</w:t>
                      </w:r>
                      <w:proofErr w:type="gramEnd"/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後，移請文書組於免稅申請書與明</w:t>
                      </w:r>
                      <w:proofErr w:type="gramStart"/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細表各</w:t>
                      </w:r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2</w:t>
                      </w:r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份</w:t>
                      </w:r>
                      <w:proofErr w:type="gramEnd"/>
                      <w:r w:rsidR="00C27E82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紙</w:t>
                      </w:r>
                      <w:proofErr w:type="gramStart"/>
                      <w:r w:rsidR="00C27E82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本</w:t>
                      </w:r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核蓋校</w:t>
                      </w:r>
                      <w:proofErr w:type="gramEnd"/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印及校長職銜簽名章</w:t>
                      </w:r>
                      <w:r w:rsidR="00C27E82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後</w:t>
                      </w:r>
                      <w:r w:rsidR="00C27E82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郵寄</w:t>
                      </w:r>
                      <w:r w:rsidRPr="00162DF1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Pr="00F81E7B">
        <w:rPr>
          <w:rFonts w:ascii="Times New Roman" w:eastAsia="標楷體" w:hAnsi="Times New Roman" w:cs="Times New Roman"/>
        </w:rPr>
        <w:t>決行層級：第二層決行</w:t>
      </w:r>
    </w:p>
    <w:sectPr w:rsidR="00F81E7B" w:rsidRPr="00F81E7B" w:rsidSect="00162DF1">
      <w:footerReference w:type="default" r:id="rId7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155" w:rsidRDefault="00372155" w:rsidP="002327A8">
      <w:r>
        <w:separator/>
      </w:r>
    </w:p>
  </w:endnote>
  <w:endnote w:type="continuationSeparator" w:id="0">
    <w:p w:rsidR="00372155" w:rsidRDefault="00372155" w:rsidP="0023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816" w:rsidRDefault="00356816" w:rsidP="00356816">
    <w:pPr>
      <w:pStyle w:val="a4"/>
      <w:jc w:val="right"/>
      <w:rPr>
        <w:rFonts w:hint="eastAsia"/>
      </w:rPr>
    </w:pPr>
    <w:r w:rsidRPr="003D3366">
      <w:rPr>
        <w:rFonts w:ascii="Times New Roman" w:eastAsia="標楷體" w:hAnsi="Times New Roman" w:cs="Times New Roman"/>
        <w:color w:val="595959" w:themeColor="text1" w:themeTint="A6"/>
      </w:rPr>
      <w:t>111.1.18</w:t>
    </w:r>
    <w:r>
      <w:rPr>
        <w:rFonts w:eastAsia="標楷體" w:hint="eastAsia"/>
        <w:color w:val="595959" w:themeColor="text1" w:themeTint="A6"/>
      </w:rPr>
      <w:t>表單</w:t>
    </w:r>
    <w:r w:rsidRPr="00BA6894">
      <w:rPr>
        <w:rFonts w:eastAsia="標楷體"/>
        <w:color w:val="595959" w:themeColor="text1" w:themeTint="A6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155" w:rsidRDefault="00372155" w:rsidP="002327A8">
      <w:r>
        <w:separator/>
      </w:r>
    </w:p>
  </w:footnote>
  <w:footnote w:type="continuationSeparator" w:id="0">
    <w:p w:rsidR="00372155" w:rsidRDefault="00372155" w:rsidP="00232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036D6"/>
    <w:multiLevelType w:val="hybridMultilevel"/>
    <w:tmpl w:val="D4E4B19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890192E"/>
    <w:multiLevelType w:val="hybridMultilevel"/>
    <w:tmpl w:val="B8425C4C"/>
    <w:lvl w:ilvl="0" w:tplc="2AAC76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B727EF"/>
    <w:multiLevelType w:val="hybridMultilevel"/>
    <w:tmpl w:val="7D2C7CDE"/>
    <w:lvl w:ilvl="0" w:tplc="37A07A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7B"/>
    <w:rsid w:val="00162DF1"/>
    <w:rsid w:val="00226958"/>
    <w:rsid w:val="002327A8"/>
    <w:rsid w:val="00356816"/>
    <w:rsid w:val="00372155"/>
    <w:rsid w:val="00425C94"/>
    <w:rsid w:val="0046583C"/>
    <w:rsid w:val="004C1870"/>
    <w:rsid w:val="0053403E"/>
    <w:rsid w:val="00634E8F"/>
    <w:rsid w:val="006F152E"/>
    <w:rsid w:val="007247A2"/>
    <w:rsid w:val="007658BE"/>
    <w:rsid w:val="007A7938"/>
    <w:rsid w:val="007C29E1"/>
    <w:rsid w:val="00804573"/>
    <w:rsid w:val="00904FAB"/>
    <w:rsid w:val="00A34824"/>
    <w:rsid w:val="00B33982"/>
    <w:rsid w:val="00B73254"/>
    <w:rsid w:val="00C27E82"/>
    <w:rsid w:val="00DE3A9A"/>
    <w:rsid w:val="00F26290"/>
    <w:rsid w:val="00F8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E6290"/>
  <w15:chartTrackingRefBased/>
  <w15:docId w15:val="{34E76436-9498-4DAC-A7C0-CD1F6ADA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81E7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162DF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327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27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27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27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20751">
          <w:marLeft w:val="5520"/>
          <w:marRight w:val="0"/>
          <w:marTop w:val="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6126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8537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8714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308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0633">
          <w:marLeft w:val="12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6389">
          <w:marLeft w:val="120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597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526">
          <w:marLeft w:val="3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3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6485">
          <w:marLeft w:val="9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0815">
          <w:marLeft w:val="72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1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982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744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9</cp:revision>
  <dcterms:created xsi:type="dcterms:W3CDTF">2021-12-10T09:27:00Z</dcterms:created>
  <dcterms:modified xsi:type="dcterms:W3CDTF">2022-01-18T09:04:00Z</dcterms:modified>
</cp:coreProperties>
</file>