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BD8" w:rsidRPr="00FD0928" w:rsidRDefault="001E77C2" w:rsidP="00EA6FF9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5632450</wp:posOffset>
                </wp:positionH>
                <wp:positionV relativeFrom="margin">
                  <wp:posOffset>-413385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7C2" w:rsidRPr="001E77C2" w:rsidRDefault="001E77C2" w:rsidP="001E77C2">
                            <w:pPr>
                              <w:spacing w:line="240" w:lineRule="exact"/>
                              <w:rPr>
                                <w:rFonts w:ascii="Times New Roman" w:eastAsia="標楷體" w:hAnsi="Times New Roman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 w:rsidR="00EC679A"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8-1</w:t>
                            </w:r>
                          </w:p>
                          <w:p w:rsidR="001E77C2" w:rsidRDefault="001E77C2" w:rsidP="001E77C2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9C3EA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.0</w:t>
                            </w:r>
                            <w:r w:rsidR="009C3EA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9C3EAE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27</w:t>
                            </w: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43.5pt;margin-top:-32.55pt;width:81.5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" filled="f" strokecolor="#404040 [2429]" strokeweight=".5pt">
                <v:textbox>
                  <w:txbxContent>
                    <w:p w:rsidR="001E77C2" w:rsidRPr="001E77C2" w:rsidRDefault="001E77C2" w:rsidP="001E77C2">
                      <w:pPr>
                        <w:spacing w:line="240" w:lineRule="exact"/>
                        <w:rPr>
                          <w:rFonts w:ascii="Times New Roman" w:eastAsia="標楷體" w:hAnsi="Times New Roman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 w:rsidR="00EC679A"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8-1</w:t>
                      </w:r>
                    </w:p>
                    <w:p w:rsidR="001E77C2" w:rsidRDefault="001E77C2" w:rsidP="001E77C2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</w:t>
                      </w:r>
                      <w:r w:rsidR="009C3EA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4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.0</w:t>
                      </w:r>
                      <w:r w:rsidR="009C3EA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6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</w:t>
                      </w:r>
                      <w:r w:rsidR="009C3EAE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27</w:t>
                      </w:r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84343" w:rsidRPr="00FD0928">
        <w:rPr>
          <w:rFonts w:ascii="Times New Roman" w:eastAsia="標楷體" w:hAnsi="Times New Roman"/>
          <w:b/>
          <w:sz w:val="36"/>
          <w:szCs w:val="36"/>
        </w:rPr>
        <w:t>國立</w:t>
      </w:r>
      <w:r w:rsidR="003401B1" w:rsidRPr="00FD0928">
        <w:rPr>
          <w:rFonts w:ascii="Times New Roman" w:eastAsia="標楷體" w:hAnsi="Times New Roman"/>
          <w:b/>
          <w:sz w:val="36"/>
          <w:szCs w:val="36"/>
        </w:rPr>
        <w:t>中山</w:t>
      </w:r>
      <w:r w:rsidR="00384343" w:rsidRPr="00FD0928">
        <w:rPr>
          <w:rFonts w:ascii="Times New Roman" w:eastAsia="標楷體" w:hAnsi="Times New Roman"/>
          <w:b/>
          <w:sz w:val="36"/>
          <w:szCs w:val="36"/>
        </w:rPr>
        <w:t>大學</w:t>
      </w:r>
      <w:r w:rsidR="00FD0928">
        <w:rPr>
          <w:rFonts w:ascii="Times New Roman" w:eastAsia="標楷體" w:hAnsi="Times New Roman" w:hint="eastAsia"/>
          <w:b/>
          <w:sz w:val="36"/>
          <w:szCs w:val="36"/>
        </w:rPr>
        <w:t>國際金融研究學院</w:t>
      </w:r>
      <w:r w:rsidR="00EA6FF9">
        <w:rPr>
          <w:rFonts w:ascii="Times New Roman" w:eastAsia="標楷體" w:hAnsi="Times New Roman" w:hint="eastAsia"/>
          <w:b/>
          <w:sz w:val="36"/>
          <w:szCs w:val="36"/>
        </w:rPr>
        <w:t xml:space="preserve">  </w:t>
      </w:r>
      <w:r w:rsidR="00384343" w:rsidRPr="00FD0928">
        <w:rPr>
          <w:rFonts w:ascii="Times New Roman" w:eastAsia="標楷體" w:hAnsi="Times New Roman"/>
          <w:b/>
          <w:sz w:val="36"/>
          <w:szCs w:val="36"/>
        </w:rPr>
        <w:t>採購</w:t>
      </w:r>
      <w:r w:rsidR="001F3FAB">
        <w:rPr>
          <w:rFonts w:ascii="Times New Roman" w:eastAsia="標楷體" w:hAnsi="Times New Roman" w:hint="eastAsia"/>
          <w:b/>
          <w:sz w:val="36"/>
          <w:szCs w:val="36"/>
        </w:rPr>
        <w:t>招標</w:t>
      </w:r>
      <w:r w:rsidR="00384343" w:rsidRPr="00FD0928">
        <w:rPr>
          <w:rFonts w:ascii="Times New Roman" w:eastAsia="標楷體" w:hAnsi="Times New Roman"/>
          <w:b/>
          <w:sz w:val="36"/>
          <w:szCs w:val="36"/>
        </w:rPr>
        <w:t>公告</w:t>
      </w:r>
    </w:p>
    <w:tbl>
      <w:tblPr>
        <w:tblW w:w="5028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4"/>
        <w:gridCol w:w="1837"/>
        <w:gridCol w:w="1994"/>
        <w:gridCol w:w="161"/>
        <w:gridCol w:w="1117"/>
        <w:gridCol w:w="183"/>
        <w:gridCol w:w="1186"/>
        <w:gridCol w:w="2329"/>
      </w:tblGrid>
      <w:tr w:rsidR="00790A2E" w:rsidRPr="005E3D92" w:rsidTr="00790A2E">
        <w:trPr>
          <w:trHeight w:val="510"/>
        </w:trPr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EA6FF9" w:rsidRPr="005E3D92" w:rsidRDefault="00EA6FF9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proofErr w:type="gramStart"/>
            <w:r w:rsidRPr="005E3D92">
              <w:rPr>
                <w:rFonts w:ascii="Times New Roman" w:eastAsia="標楷體" w:hAnsi="Times New Roman" w:hint="eastAsia"/>
                <w:b/>
              </w:rPr>
              <w:t>採購案名</w:t>
            </w:r>
            <w:proofErr w:type="gramEnd"/>
          </w:p>
        </w:tc>
        <w:tc>
          <w:tcPr>
            <w:tcW w:w="2511" w:type="pct"/>
            <w:gridSpan w:val="4"/>
            <w:tcBorders>
              <w:bottom w:val="single" w:sz="12" w:space="0" w:color="auto"/>
            </w:tcBorders>
            <w:vAlign w:val="center"/>
          </w:tcPr>
          <w:p w:rsidR="00EA6FF9" w:rsidRPr="005E3D92" w:rsidRDefault="00EA6FF9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673" w:type="pct"/>
            <w:gridSpan w:val="2"/>
            <w:tcBorders>
              <w:bottom w:val="single" w:sz="12" w:space="0" w:color="auto"/>
            </w:tcBorders>
            <w:vAlign w:val="center"/>
          </w:tcPr>
          <w:p w:rsidR="00EA6FF9" w:rsidRPr="005E3D92" w:rsidRDefault="00EA6FF9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採購案號</w:t>
            </w:r>
          </w:p>
        </w:tc>
        <w:tc>
          <w:tcPr>
            <w:tcW w:w="1146" w:type="pct"/>
            <w:tcBorders>
              <w:bottom w:val="single" w:sz="12" w:space="0" w:color="auto"/>
            </w:tcBorders>
            <w:vAlign w:val="center"/>
          </w:tcPr>
          <w:p w:rsidR="00EA6FF9" w:rsidRPr="005E3D92" w:rsidRDefault="00EA6FF9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790A2E" w:rsidRPr="005E3D92" w:rsidTr="00790A2E">
        <w:trPr>
          <w:trHeight w:val="340"/>
        </w:trPr>
        <w:tc>
          <w:tcPr>
            <w:tcW w:w="671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請購</w:t>
            </w:r>
            <w:r w:rsidRPr="005E3D92">
              <w:rPr>
                <w:rFonts w:ascii="Times New Roman" w:eastAsia="標楷體" w:hAnsi="Times New Roman" w:hint="eastAsia"/>
                <w:b/>
              </w:rPr>
              <w:t>單位</w:t>
            </w:r>
          </w:p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(</w:t>
            </w:r>
            <w:r w:rsidRPr="005E3D92">
              <w:rPr>
                <w:rFonts w:ascii="Times New Roman" w:eastAsia="標楷體" w:hAnsi="Times New Roman" w:hint="eastAsia"/>
                <w:b/>
              </w:rPr>
              <w:t>需求單位</w:t>
            </w:r>
            <w:r w:rsidRPr="005E3D92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903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98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proofErr w:type="gramStart"/>
            <w:r w:rsidRPr="005E3D92">
              <w:rPr>
                <w:rFonts w:ascii="Times New Roman" w:eastAsia="標楷體" w:hAnsi="Times New Roman" w:hint="eastAsia"/>
                <w:sz w:val="22"/>
              </w:rPr>
              <w:t>請購人</w:t>
            </w:r>
            <w:proofErr w:type="gramEnd"/>
            <w:r w:rsidRPr="005E3D92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需求規格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627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673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t>聯絡電話</w:t>
            </w:r>
          </w:p>
        </w:tc>
        <w:tc>
          <w:tcPr>
            <w:tcW w:w="114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790A2E" w:rsidRPr="005E3D92" w:rsidTr="00790A2E">
        <w:trPr>
          <w:trHeight w:val="340"/>
        </w:trPr>
        <w:tc>
          <w:tcPr>
            <w:tcW w:w="67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電子郵件信箱</w:t>
            </w:r>
          </w:p>
        </w:tc>
        <w:tc>
          <w:tcPr>
            <w:tcW w:w="2447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790A2E" w:rsidRPr="005E3D92" w:rsidTr="00790A2E">
        <w:trPr>
          <w:trHeight w:val="340"/>
        </w:trPr>
        <w:tc>
          <w:tcPr>
            <w:tcW w:w="67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採購單位</w:t>
            </w:r>
          </w:p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(</w:t>
            </w:r>
            <w:r w:rsidRPr="005E3D92">
              <w:rPr>
                <w:rFonts w:ascii="Times New Roman" w:eastAsia="標楷體" w:hAnsi="Times New Roman" w:hint="eastAsia"/>
                <w:b/>
              </w:rPr>
              <w:t>招標程序</w:t>
            </w:r>
            <w:r w:rsidRPr="005E3D92">
              <w:rPr>
                <w:rFonts w:ascii="Times New Roman" w:eastAsia="標楷體" w:hAnsi="Times New Roman" w:hint="eastAsia"/>
                <w:b/>
              </w:rPr>
              <w:t>)</w:t>
            </w:r>
          </w:p>
        </w:tc>
        <w:tc>
          <w:tcPr>
            <w:tcW w:w="90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t>聯絡人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67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t>聯絡電話</w:t>
            </w:r>
          </w:p>
        </w:tc>
        <w:tc>
          <w:tcPr>
            <w:tcW w:w="11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790A2E" w:rsidRPr="005E3D92" w:rsidTr="00790A2E">
        <w:trPr>
          <w:trHeight w:val="340"/>
        </w:trPr>
        <w:tc>
          <w:tcPr>
            <w:tcW w:w="671" w:type="pct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電子郵件信箱</w:t>
            </w:r>
          </w:p>
        </w:tc>
        <w:tc>
          <w:tcPr>
            <w:tcW w:w="2447" w:type="pct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815FC" w:rsidRPr="005E3D92" w:rsidRDefault="000815F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790A2E" w:rsidRPr="005E3D92" w:rsidTr="00F24D67">
        <w:trPr>
          <w:trHeight w:val="397"/>
        </w:trPr>
        <w:tc>
          <w:tcPr>
            <w:tcW w:w="671" w:type="pct"/>
            <w:tcBorders>
              <w:top w:val="single" w:sz="12" w:space="0" w:color="auto"/>
            </w:tcBorders>
            <w:vAlign w:val="center"/>
          </w:tcPr>
          <w:p w:rsidR="00790A2E" w:rsidRPr="005E3D92" w:rsidRDefault="00790A2E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採購性質</w:t>
            </w:r>
          </w:p>
        </w:tc>
        <w:tc>
          <w:tcPr>
            <w:tcW w:w="1" w:type="pct"/>
            <w:gridSpan w:val="7"/>
            <w:tcBorders>
              <w:top w:val="single" w:sz="12" w:space="0" w:color="auto"/>
            </w:tcBorders>
            <w:vAlign w:val="center"/>
          </w:tcPr>
          <w:p w:rsidR="00790A2E" w:rsidRPr="005E3D92" w:rsidRDefault="00790A2E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/>
                <w:sz w:val="22"/>
              </w:rPr>
              <w:t>財物之買受、訂製；</w:t>
            </w: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/>
                <w:sz w:val="22"/>
              </w:rPr>
              <w:t>財物之租賃；</w:t>
            </w: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/>
                <w:sz w:val="22"/>
              </w:rPr>
              <w:t>勞務</w:t>
            </w:r>
            <w:r w:rsidR="005C33F0" w:rsidRPr="005E3D92">
              <w:rPr>
                <w:rFonts w:ascii="Times New Roman" w:eastAsia="標楷體" w:hAnsi="Times New Roman"/>
                <w:sz w:val="22"/>
              </w:rPr>
              <w:t>；</w:t>
            </w:r>
            <w:r w:rsidR="005C33F0"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="005C33F0">
              <w:rPr>
                <w:rFonts w:ascii="Times New Roman" w:eastAsia="標楷體" w:hAnsi="Times New Roman" w:hint="eastAsia"/>
                <w:sz w:val="22"/>
              </w:rPr>
              <w:t>工程</w:t>
            </w:r>
          </w:p>
        </w:tc>
      </w:tr>
      <w:tr w:rsidR="00790A2E" w:rsidRPr="005E3D92" w:rsidTr="00790A2E">
        <w:trPr>
          <w:trHeight w:val="397"/>
        </w:trPr>
        <w:tc>
          <w:tcPr>
            <w:tcW w:w="671" w:type="pct"/>
            <w:vAlign w:val="center"/>
          </w:tcPr>
          <w:p w:rsidR="00B66E5C" w:rsidRPr="005E3D92" w:rsidRDefault="00372446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預算</w:t>
            </w:r>
            <w:r w:rsidR="00B66E5C" w:rsidRPr="005E3D92">
              <w:rPr>
                <w:rFonts w:ascii="Times New Roman" w:eastAsia="標楷體" w:hAnsi="Times New Roman"/>
                <w:b/>
              </w:rPr>
              <w:t>金額</w:t>
            </w:r>
          </w:p>
        </w:tc>
        <w:tc>
          <w:tcPr>
            <w:tcW w:w="4329" w:type="pct"/>
            <w:gridSpan w:val="7"/>
            <w:vAlign w:val="center"/>
          </w:tcPr>
          <w:p w:rsidR="00B66E5C" w:rsidRPr="005E3D92" w:rsidRDefault="00B66E5C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color w:val="C00000"/>
                <w:sz w:val="22"/>
              </w:rPr>
              <w:t>新台幣</w:t>
            </w:r>
            <w:r w:rsidR="00A90804" w:rsidRPr="005E3D92">
              <w:rPr>
                <w:rFonts w:ascii="Times New Roman" w:eastAsia="標楷體" w:hAnsi="Times New Roman"/>
                <w:color w:val="C00000"/>
                <w:sz w:val="22"/>
                <w:u w:val="single"/>
              </w:rPr>
              <w:t xml:space="preserve">        </w:t>
            </w:r>
            <w:r w:rsidR="006E6249" w:rsidRPr="005E3D92">
              <w:rPr>
                <w:rFonts w:ascii="Times New Roman" w:eastAsia="標楷體" w:hAnsi="Times New Roman"/>
                <w:color w:val="C00000"/>
                <w:sz w:val="22"/>
                <w:u w:val="single"/>
              </w:rPr>
              <w:t xml:space="preserve">  </w:t>
            </w:r>
            <w:r w:rsidR="00A90804" w:rsidRPr="005E3D92">
              <w:rPr>
                <w:rFonts w:ascii="Times New Roman" w:eastAsia="標楷體" w:hAnsi="Times New Roman"/>
                <w:color w:val="C00000"/>
                <w:sz w:val="22"/>
                <w:u w:val="single"/>
              </w:rPr>
              <w:t xml:space="preserve">         </w:t>
            </w:r>
            <w:r w:rsidRPr="005E3D92">
              <w:rPr>
                <w:rFonts w:ascii="Times New Roman" w:eastAsia="標楷體" w:hAnsi="Times New Roman"/>
                <w:color w:val="C00000"/>
                <w:sz w:val="22"/>
              </w:rPr>
              <w:t>元整</w:t>
            </w:r>
          </w:p>
        </w:tc>
      </w:tr>
      <w:tr w:rsidR="00790A2E" w:rsidRPr="005E3D92" w:rsidTr="00790A2E">
        <w:trPr>
          <w:trHeight w:val="397"/>
        </w:trPr>
        <w:tc>
          <w:tcPr>
            <w:tcW w:w="671" w:type="pct"/>
            <w:vAlign w:val="center"/>
          </w:tcPr>
          <w:p w:rsidR="00790A2E" w:rsidRPr="005E3D92" w:rsidRDefault="00790A2E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招標方式</w:t>
            </w:r>
          </w:p>
        </w:tc>
        <w:tc>
          <w:tcPr>
            <w:tcW w:w="4329" w:type="pct"/>
            <w:gridSpan w:val="7"/>
            <w:vAlign w:val="center"/>
          </w:tcPr>
          <w:p w:rsidR="00790A2E" w:rsidRPr="005E3D92" w:rsidRDefault="00790A2E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C00000"/>
                <w:sz w:val="22"/>
              </w:rPr>
            </w:pPr>
            <w:r w:rsidRPr="00790A2E">
              <w:rPr>
                <w:rFonts w:ascii="Times New Roman" w:eastAsia="標楷體" w:hAnsi="Times New Roman" w:hint="eastAsia"/>
                <w:sz w:val="22"/>
              </w:rPr>
              <w:t>公開招標</w:t>
            </w:r>
          </w:p>
        </w:tc>
      </w:tr>
      <w:tr w:rsidR="00790A2E" w:rsidRPr="005E3D92" w:rsidTr="00790A2E">
        <w:trPr>
          <w:trHeight w:val="1831"/>
        </w:trPr>
        <w:tc>
          <w:tcPr>
            <w:tcW w:w="671" w:type="pct"/>
            <w:shd w:val="clear" w:color="auto" w:fill="auto"/>
            <w:vAlign w:val="center"/>
          </w:tcPr>
          <w:p w:rsidR="00B66E5C" w:rsidRPr="005E3D92" w:rsidRDefault="00B66E5C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決標</w:t>
            </w:r>
            <w:r w:rsidR="00432D15" w:rsidRPr="005E3D92">
              <w:rPr>
                <w:rFonts w:ascii="Times New Roman" w:eastAsia="標楷體" w:hAnsi="Times New Roman" w:hint="eastAsia"/>
                <w:b/>
              </w:rPr>
              <w:t>原則</w:t>
            </w:r>
          </w:p>
        </w:tc>
        <w:tc>
          <w:tcPr>
            <w:tcW w:w="4329" w:type="pct"/>
            <w:gridSpan w:val="7"/>
            <w:shd w:val="clear" w:color="auto" w:fill="auto"/>
            <w:vAlign w:val="center"/>
          </w:tcPr>
          <w:p w:rsidR="002A3A48" w:rsidRPr="005E3D92" w:rsidRDefault="000815FC" w:rsidP="00790A2E">
            <w:pPr>
              <w:snapToGrid w:val="0"/>
              <w:spacing w:line="280" w:lineRule="exact"/>
              <w:ind w:left="22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最低標</w:t>
            </w:r>
            <w:r w:rsidR="00790A2E">
              <w:rPr>
                <w:rFonts w:ascii="Times New Roman" w:eastAsia="標楷體" w:hAnsi="Times New Roman" w:hint="eastAsia"/>
                <w:sz w:val="22"/>
              </w:rPr>
              <w:t>：</w:t>
            </w:r>
            <w:r w:rsidR="002A3A48" w:rsidRPr="005E3D92">
              <w:rPr>
                <w:rFonts w:ascii="Times New Roman" w:eastAsia="標楷體" w:hAnsi="Times New Roman" w:hint="eastAsia"/>
                <w:sz w:val="22"/>
              </w:rPr>
              <w:t>訂有底價者，以合於招標文件規定，且在底價以內之最低標為得標廠商。</w:t>
            </w:r>
          </w:p>
          <w:p w:rsidR="000815FC" w:rsidRPr="005E3D92" w:rsidRDefault="000815FC" w:rsidP="005E3D92">
            <w:pPr>
              <w:snapToGrid w:val="0"/>
              <w:spacing w:line="280" w:lineRule="exact"/>
              <w:ind w:left="22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經審查評定優勝廠商辦理議價</w:t>
            </w:r>
          </w:p>
          <w:p w:rsidR="00B66E5C" w:rsidRPr="005E3D92" w:rsidRDefault="002A3A48" w:rsidP="005E3D92">
            <w:pPr>
              <w:snapToGrid w:val="0"/>
              <w:spacing w:line="280" w:lineRule="exact"/>
              <w:ind w:leftChars="100" w:left="46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 w:hint="eastAsia"/>
                <w:b/>
                <w:sz w:val="22"/>
                <w:u w:val="single"/>
              </w:rPr>
              <w:t>訂有底價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之採購，依優勝序位，自最優勝者起，依序以議價方式辦理，以合於招標文件規定，且在底價以內者為得標廠商</w:t>
            </w:r>
            <w:r w:rsidR="00B66E5C" w:rsidRPr="005E3D92">
              <w:rPr>
                <w:rFonts w:ascii="Times New Roman" w:eastAsia="標楷體" w:hAnsi="Times New Roman"/>
                <w:sz w:val="22"/>
              </w:rPr>
              <w:t>。</w:t>
            </w:r>
          </w:p>
          <w:p w:rsidR="00961CF4" w:rsidRPr="005E3D92" w:rsidRDefault="00EA6FF9" w:rsidP="005E3D92">
            <w:pPr>
              <w:snapToGrid w:val="0"/>
              <w:spacing w:line="280" w:lineRule="exact"/>
              <w:ind w:leftChars="100" w:left="46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="002A3A48" w:rsidRPr="005E3D92">
              <w:rPr>
                <w:rFonts w:ascii="Times New Roman" w:eastAsia="標楷體" w:hAnsi="Times New Roman" w:hint="eastAsia"/>
                <w:b/>
                <w:sz w:val="22"/>
                <w:u w:val="single"/>
              </w:rPr>
              <w:t>未訂底價</w:t>
            </w:r>
            <w:r w:rsidR="002A3A48" w:rsidRPr="005E3D92">
              <w:rPr>
                <w:rFonts w:ascii="Times New Roman" w:eastAsia="標楷體" w:hAnsi="Times New Roman" w:hint="eastAsia"/>
                <w:sz w:val="22"/>
              </w:rPr>
              <w:t>之採購，以合於招標文件規定，標價合理，在預算金額以內且經</w:t>
            </w:r>
            <w:proofErr w:type="gramStart"/>
            <w:r w:rsidR="002A3A48" w:rsidRPr="005E3D92">
              <w:rPr>
                <w:rFonts w:ascii="Times New Roman" w:eastAsia="標楷體" w:hAnsi="Times New Roman" w:hint="eastAsia"/>
                <w:sz w:val="22"/>
              </w:rPr>
              <w:t>審查為序位</w:t>
            </w:r>
            <w:proofErr w:type="gramEnd"/>
            <w:r w:rsidR="002A3A48" w:rsidRPr="005E3D92">
              <w:rPr>
                <w:rFonts w:ascii="Times New Roman" w:eastAsia="標楷體" w:hAnsi="Times New Roman" w:hint="eastAsia"/>
                <w:sz w:val="22"/>
              </w:rPr>
              <w:t>第一之優勝者為得標廠商</w:t>
            </w:r>
            <w:r w:rsidR="00961CF4" w:rsidRPr="005E3D92">
              <w:rPr>
                <w:rFonts w:ascii="Times New Roman" w:eastAsia="標楷體" w:hAnsi="Times New Roman"/>
                <w:sz w:val="22"/>
              </w:rPr>
              <w:t>。</w:t>
            </w:r>
          </w:p>
        </w:tc>
      </w:tr>
      <w:tr w:rsidR="00790A2E" w:rsidRPr="005E3D92" w:rsidTr="00790A2E">
        <w:trPr>
          <w:trHeight w:val="680"/>
        </w:trPr>
        <w:tc>
          <w:tcPr>
            <w:tcW w:w="671" w:type="pct"/>
            <w:shd w:val="clear" w:color="auto" w:fill="FFFFFF"/>
            <w:vAlign w:val="center"/>
          </w:tcPr>
          <w:p w:rsidR="004915D7" w:rsidRPr="005E3D92" w:rsidRDefault="004915D7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依據法條</w:t>
            </w:r>
          </w:p>
        </w:tc>
        <w:tc>
          <w:tcPr>
            <w:tcW w:w="4329" w:type="pct"/>
            <w:gridSpan w:val="7"/>
            <w:shd w:val="clear" w:color="auto" w:fill="FFFFFF"/>
            <w:vAlign w:val="center"/>
          </w:tcPr>
          <w:p w:rsidR="004915D7" w:rsidRPr="005E3D92" w:rsidRDefault="00290568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國家重點領域產學合作及人才培育創新條例第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27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條</w:t>
            </w:r>
            <w:r w:rsidR="00F6400F" w:rsidRPr="005E3D92">
              <w:rPr>
                <w:rFonts w:ascii="Times New Roman" w:eastAsia="標楷體" w:hAnsi="Times New Roman"/>
                <w:sz w:val="22"/>
              </w:rPr>
              <w:t>及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國立中山大學國際金融研究學院採購作業要點</w:t>
            </w:r>
          </w:p>
        </w:tc>
      </w:tr>
      <w:tr w:rsidR="00790A2E" w:rsidRPr="005E3D92" w:rsidTr="00790A2E">
        <w:trPr>
          <w:trHeight w:val="397"/>
        </w:trPr>
        <w:tc>
          <w:tcPr>
            <w:tcW w:w="671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D27391" w:rsidRPr="005E3D92" w:rsidRDefault="00D27391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投標文字</w:t>
            </w:r>
          </w:p>
        </w:tc>
        <w:tc>
          <w:tcPr>
            <w:tcW w:w="4329" w:type="pct"/>
            <w:gridSpan w:val="7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D27391" w:rsidRPr="005E3D92" w:rsidRDefault="00A90804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t>正</w:t>
            </w:r>
            <w:r w:rsidR="00C36DE9" w:rsidRPr="005E3D92">
              <w:rPr>
                <w:rFonts w:ascii="Times New Roman" w:eastAsia="標楷體" w:hAnsi="Times New Roman"/>
                <w:sz w:val="22"/>
              </w:rPr>
              <w:t>體中文</w:t>
            </w:r>
          </w:p>
        </w:tc>
      </w:tr>
      <w:tr w:rsidR="00790A2E" w:rsidRPr="005E3D92" w:rsidTr="00790A2E">
        <w:trPr>
          <w:trHeight w:val="397"/>
        </w:trPr>
        <w:tc>
          <w:tcPr>
            <w:tcW w:w="67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27391" w:rsidRPr="005E3D92" w:rsidRDefault="00D27391" w:rsidP="007200D9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公告日</w:t>
            </w:r>
            <w:r w:rsidR="007200D9">
              <w:rPr>
                <w:rFonts w:ascii="Times New Roman" w:eastAsia="標楷體" w:hAnsi="Times New Roman" w:hint="eastAsia"/>
                <w:b/>
              </w:rPr>
              <w:t>期</w:t>
            </w:r>
          </w:p>
        </w:tc>
        <w:tc>
          <w:tcPr>
            <w:tcW w:w="4329" w:type="pct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86743" w:rsidRPr="005E3D92" w:rsidRDefault="007200D9" w:rsidP="005E3D92">
            <w:pPr>
              <w:snapToGrid w:val="0"/>
              <w:spacing w:line="280" w:lineRule="exact"/>
              <w:ind w:left="253" w:hangingChars="115" w:hanging="253"/>
              <w:jc w:val="both"/>
              <w:rPr>
                <w:rFonts w:ascii="Times New Roman" w:eastAsia="標楷體" w:hAnsi="Times New Roman"/>
                <w:sz w:val="22"/>
              </w:rPr>
            </w:pPr>
            <w:r w:rsidRPr="007200D9">
              <w:rPr>
                <w:rFonts w:ascii="Times New Roman" w:eastAsia="標楷體" w:hAnsi="Times New Roman" w:hint="eastAsia"/>
                <w:sz w:val="22"/>
              </w:rPr>
              <w:t>民國</w:t>
            </w:r>
            <w:r w:rsidRPr="007200D9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7200D9">
              <w:rPr>
                <w:rFonts w:ascii="Times New Roman" w:eastAsia="標楷體" w:hAnsi="Times New Roman"/>
                <w:sz w:val="22"/>
                <w:u w:val="single"/>
              </w:rPr>
              <w:t xml:space="preserve"> </w:t>
            </w:r>
            <w:r w:rsidRPr="007200D9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7200D9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7200D9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7200D9">
              <w:rPr>
                <w:rFonts w:ascii="Times New Roman" w:eastAsia="標楷體" w:hAnsi="Times New Roman" w:hint="eastAsia"/>
                <w:sz w:val="22"/>
                <w:u w:val="single"/>
              </w:rPr>
              <w:t xml:space="preserve">   </w:t>
            </w:r>
            <w:r w:rsidRPr="007200D9">
              <w:rPr>
                <w:rFonts w:ascii="Times New Roman" w:eastAsia="標楷體" w:hAnsi="Times New Roman" w:hint="eastAsia"/>
                <w:sz w:val="22"/>
              </w:rPr>
              <w:t>日</w:t>
            </w:r>
          </w:p>
        </w:tc>
      </w:tr>
      <w:tr w:rsidR="00790A2E" w:rsidRPr="005E3D92" w:rsidTr="00790A2E">
        <w:trPr>
          <w:trHeight w:val="397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D15" w:rsidRPr="005E3D92" w:rsidRDefault="00432D15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截止投標</w:t>
            </w:r>
          </w:p>
        </w:tc>
        <w:tc>
          <w:tcPr>
            <w:tcW w:w="4329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D15" w:rsidRPr="005E3D92" w:rsidRDefault="00432D15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民國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/>
                <w:color w:val="C00000"/>
                <w:sz w:val="22"/>
                <w:u w:val="single"/>
              </w:rPr>
              <w:t xml:space="preserve">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年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月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日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時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分</w:t>
            </w:r>
          </w:p>
        </w:tc>
      </w:tr>
      <w:tr w:rsidR="00790A2E" w:rsidRPr="005E3D92" w:rsidTr="00790A2E">
        <w:trPr>
          <w:trHeight w:val="397"/>
        </w:trPr>
        <w:tc>
          <w:tcPr>
            <w:tcW w:w="67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5006" w:rsidRPr="005E3D92" w:rsidRDefault="00065006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開標時間</w:t>
            </w:r>
          </w:p>
        </w:tc>
        <w:tc>
          <w:tcPr>
            <w:tcW w:w="1962" w:type="pct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5006" w:rsidRPr="005E3D92" w:rsidRDefault="00065006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C00000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民國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/>
                <w:color w:val="C00000"/>
                <w:sz w:val="22"/>
                <w:u w:val="single"/>
              </w:rPr>
              <w:t xml:space="preserve">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年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月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日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時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  <w:u w:val="single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分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5006" w:rsidRPr="00975C79" w:rsidRDefault="00065006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975C79">
              <w:rPr>
                <w:rFonts w:ascii="Times New Roman" w:eastAsia="標楷體" w:hAnsi="Times New Roman" w:hint="eastAsia"/>
                <w:b/>
                <w:sz w:val="22"/>
              </w:rPr>
              <w:t>開標地點</w:t>
            </w:r>
          </w:p>
        </w:tc>
        <w:tc>
          <w:tcPr>
            <w:tcW w:w="1728" w:type="pct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5006" w:rsidRPr="005E3D92" w:rsidRDefault="00065006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C00000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本校行政大樓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4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樓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4006</w:t>
            </w:r>
            <w:r w:rsidRPr="005E3D92">
              <w:rPr>
                <w:rFonts w:ascii="Times New Roman" w:eastAsia="標楷體" w:hAnsi="Times New Roman" w:hint="eastAsia"/>
                <w:color w:val="C00000"/>
                <w:sz w:val="22"/>
              </w:rPr>
              <w:t>會議室</w:t>
            </w:r>
          </w:p>
        </w:tc>
      </w:tr>
      <w:tr w:rsidR="00790A2E" w:rsidRPr="005E3D92" w:rsidTr="00790A2E">
        <w:trPr>
          <w:trHeight w:val="1191"/>
        </w:trPr>
        <w:tc>
          <w:tcPr>
            <w:tcW w:w="671" w:type="pct"/>
            <w:vAlign w:val="center"/>
          </w:tcPr>
          <w:p w:rsidR="005E3D92" w:rsidRPr="005E3D92" w:rsidRDefault="005E3D92" w:rsidP="00A24DFD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招標文件</w:t>
            </w:r>
            <w:r w:rsidRPr="005E3D92">
              <w:rPr>
                <w:rFonts w:ascii="Times New Roman" w:eastAsia="標楷體" w:hAnsi="Times New Roman"/>
                <w:b/>
              </w:rPr>
              <w:br/>
            </w:r>
            <w:r w:rsidRPr="005E3D92">
              <w:rPr>
                <w:rFonts w:ascii="Times New Roman" w:eastAsia="標楷體" w:hAnsi="Times New Roman" w:hint="eastAsia"/>
                <w:b/>
              </w:rPr>
              <w:t>領取方式</w:t>
            </w:r>
            <w:r w:rsidRPr="005E3D92">
              <w:rPr>
                <w:rFonts w:ascii="Times New Roman" w:eastAsia="標楷體" w:hAnsi="Times New Roman"/>
                <w:b/>
              </w:rPr>
              <w:br/>
            </w:r>
            <w:r w:rsidRPr="005E3D92">
              <w:rPr>
                <w:rFonts w:ascii="Times New Roman" w:eastAsia="標楷體" w:hAnsi="Times New Roman" w:hint="eastAsia"/>
                <w:b/>
              </w:rPr>
              <w:t>及地點</w:t>
            </w:r>
          </w:p>
        </w:tc>
        <w:tc>
          <w:tcPr>
            <w:tcW w:w="4329" w:type="pct"/>
            <w:gridSpan w:val="7"/>
            <w:vAlign w:val="center"/>
          </w:tcPr>
          <w:p w:rsidR="005E3D92" w:rsidRPr="005E3D92" w:rsidRDefault="005E3D92" w:rsidP="00A24DFD">
            <w:pPr>
              <w:pStyle w:val="a4"/>
              <w:numPr>
                <w:ilvl w:val="0"/>
                <w:numId w:val="8"/>
              </w:numPr>
              <w:snapToGrid w:val="0"/>
              <w:spacing w:line="280" w:lineRule="exact"/>
              <w:ind w:leftChars="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本案僅</w:t>
            </w:r>
            <w:r w:rsidR="004243B5">
              <w:rPr>
                <w:rFonts w:ascii="Times New Roman" w:eastAsia="標楷體" w:hAnsi="Times New Roman" w:hint="eastAsia"/>
                <w:sz w:val="22"/>
              </w:rPr>
              <w:t>提</w:t>
            </w:r>
            <w:bookmarkStart w:id="0" w:name="_GoBack"/>
            <w:bookmarkEnd w:id="0"/>
            <w:r w:rsidRPr="005E3D92">
              <w:rPr>
                <w:rFonts w:ascii="Times New Roman" w:eastAsia="標楷體" w:hAnsi="Times New Roman" w:hint="eastAsia"/>
                <w:sz w:val="22"/>
              </w:rPr>
              <w:t>供</w:t>
            </w:r>
            <w:r w:rsidRPr="005E3D92">
              <w:rPr>
                <w:rFonts w:ascii="Times New Roman" w:eastAsia="標楷體" w:hAnsi="Times New Roman" w:hint="eastAsia"/>
                <w:b/>
                <w:sz w:val="22"/>
                <w:u w:val="single"/>
              </w:rPr>
              <w:t>電子領標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，自公告日至截止投標時間前至本校國際金融研究學院網頁《採購公告》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(</w:t>
            </w:r>
            <w:hyperlink r:id="rId7" w:history="1">
              <w:r w:rsidRPr="005E3D92">
                <w:rPr>
                  <w:rStyle w:val="aa"/>
                  <w:rFonts w:ascii="Times New Roman" w:eastAsia="標楷體" w:hAnsi="Times New Roman"/>
                  <w:sz w:val="22"/>
                </w:rPr>
                <w:t>https://sif.nsysu.edu.tw</w:t>
              </w:r>
            </w:hyperlink>
            <w:r w:rsidRPr="005E3D92">
              <w:rPr>
                <w:rFonts w:ascii="Times New Roman" w:eastAsia="標楷體" w:hAnsi="Times New Roman" w:hint="eastAsia"/>
                <w:sz w:val="22"/>
              </w:rPr>
              <w:t>)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或總務處事務組網頁《採購及招租公告專區》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(</w:t>
            </w:r>
            <w:hyperlink r:id="rId8" w:history="1">
              <w:r w:rsidRPr="005E3D92">
                <w:rPr>
                  <w:rStyle w:val="aa"/>
                  <w:rFonts w:ascii="Times New Roman" w:eastAsia="標楷體" w:hAnsi="Times New Roman"/>
                  <w:sz w:val="22"/>
                </w:rPr>
                <w:t>https://admin-support-oga.nsysu.edu.tw</w:t>
              </w:r>
            </w:hyperlink>
            <w:r w:rsidRPr="005E3D92">
              <w:rPr>
                <w:rFonts w:ascii="Times New Roman" w:eastAsia="標楷體" w:hAnsi="Times New Roman" w:hint="eastAsia"/>
                <w:sz w:val="22"/>
              </w:rPr>
              <w:t>)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下載。</w:t>
            </w:r>
          </w:p>
          <w:p w:rsidR="005E3D92" w:rsidRPr="005E3D92" w:rsidRDefault="005E3D92" w:rsidP="00A24DFD">
            <w:pPr>
              <w:pStyle w:val="a4"/>
              <w:numPr>
                <w:ilvl w:val="0"/>
                <w:numId w:val="8"/>
              </w:numPr>
              <w:snapToGrid w:val="0"/>
              <w:spacing w:line="280" w:lineRule="exact"/>
              <w:ind w:leftChars="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參加投標廠商於領標後應詳閱各招標文件後並依規定投標。</w:t>
            </w:r>
          </w:p>
        </w:tc>
      </w:tr>
      <w:tr w:rsidR="00790A2E" w:rsidRPr="005E3D92" w:rsidTr="00790A2E">
        <w:trPr>
          <w:trHeight w:val="907"/>
        </w:trPr>
        <w:tc>
          <w:tcPr>
            <w:tcW w:w="671" w:type="pct"/>
            <w:vAlign w:val="center"/>
          </w:tcPr>
          <w:p w:rsidR="005E3D92" w:rsidRPr="005E3D92" w:rsidRDefault="005E3D92" w:rsidP="00A24DFD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投標文件</w:t>
            </w:r>
            <w:r w:rsidRPr="005E3D92">
              <w:rPr>
                <w:rFonts w:ascii="Times New Roman" w:eastAsia="標楷體" w:hAnsi="Times New Roman"/>
                <w:b/>
              </w:rPr>
              <w:br/>
            </w:r>
            <w:r w:rsidRPr="005E3D92">
              <w:rPr>
                <w:rFonts w:ascii="Times New Roman" w:eastAsia="標楷體" w:hAnsi="Times New Roman" w:hint="eastAsia"/>
                <w:b/>
              </w:rPr>
              <w:t>收受地點</w:t>
            </w:r>
          </w:p>
        </w:tc>
        <w:tc>
          <w:tcPr>
            <w:tcW w:w="4329" w:type="pct"/>
            <w:gridSpan w:val="7"/>
            <w:vAlign w:val="center"/>
          </w:tcPr>
          <w:p w:rsidR="005E3D92" w:rsidRPr="005E3D92" w:rsidRDefault="005E3D92" w:rsidP="00A24DFD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郵遞或專人送達至本校總務處事務組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高雄市鼓山區蓮海路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70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號行政大樓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3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樓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3001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室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)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，或掛號寄達國立中山大學郵局第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53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號信箱。</w:t>
            </w:r>
          </w:p>
          <w:p w:rsidR="005E3D92" w:rsidRPr="005E3D92" w:rsidRDefault="005E3D92" w:rsidP="00A24DFD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(</w:t>
            </w:r>
            <w:r w:rsidRPr="005E3D92">
              <w:rPr>
                <w:rFonts w:ascii="Times New Roman" w:eastAsia="標楷體" w:hAnsi="Times New Roman"/>
                <w:sz w:val="22"/>
              </w:rPr>
              <w:t>※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投標廠商應自行預估郵遞時間，逾時寄送達者不予接受。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</w:tr>
      <w:tr w:rsidR="00790A2E" w:rsidRPr="005E3D92" w:rsidTr="00790A2E">
        <w:trPr>
          <w:trHeight w:val="397"/>
        </w:trPr>
        <w:tc>
          <w:tcPr>
            <w:tcW w:w="671" w:type="pct"/>
            <w:tcBorders>
              <w:top w:val="single" w:sz="12" w:space="0" w:color="auto"/>
            </w:tcBorders>
            <w:vAlign w:val="center"/>
          </w:tcPr>
          <w:p w:rsidR="00432D15" w:rsidRPr="005E3D92" w:rsidRDefault="00AE2D9A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規格</w:t>
            </w:r>
            <w:r w:rsidRPr="005E3D92">
              <w:rPr>
                <w:rFonts w:ascii="Times New Roman" w:eastAsia="標楷體" w:hAnsi="Times New Roman" w:hint="eastAsia"/>
                <w:b/>
              </w:rPr>
              <w:t>/</w:t>
            </w:r>
            <w:r w:rsidRPr="005E3D92">
              <w:rPr>
                <w:rFonts w:ascii="Times New Roman" w:eastAsia="標楷體" w:hAnsi="Times New Roman"/>
                <w:b/>
              </w:rPr>
              <w:t>規範</w:t>
            </w:r>
          </w:p>
        </w:tc>
        <w:tc>
          <w:tcPr>
            <w:tcW w:w="4329" w:type="pct"/>
            <w:gridSpan w:val="7"/>
            <w:tcBorders>
              <w:top w:val="single" w:sz="12" w:space="0" w:color="auto"/>
            </w:tcBorders>
            <w:vAlign w:val="center"/>
          </w:tcPr>
          <w:p w:rsidR="00432D15" w:rsidRPr="005E3D92" w:rsidRDefault="00065006" w:rsidP="005E3D92">
            <w:pPr>
              <w:snapToGrid w:val="0"/>
              <w:spacing w:line="280" w:lineRule="exact"/>
              <w:ind w:left="253" w:hangingChars="115" w:hanging="253"/>
              <w:jc w:val="both"/>
              <w:rPr>
                <w:rFonts w:ascii="Times New Roman" w:eastAsia="標楷體" w:hAnsi="Times New Roman"/>
                <w:sz w:val="22"/>
              </w:rPr>
            </w:pPr>
            <w:proofErr w:type="gramStart"/>
            <w:r w:rsidRPr="005E3D92">
              <w:rPr>
                <w:rFonts w:ascii="Times New Roman" w:eastAsia="標楷體" w:hAnsi="Times New Roman" w:hint="eastAsia"/>
                <w:sz w:val="22"/>
              </w:rPr>
              <w:t>詳</w:t>
            </w:r>
            <w:proofErr w:type="gramEnd"/>
            <w:r w:rsidRPr="005E3D92">
              <w:rPr>
                <w:rFonts w:ascii="Times New Roman" w:eastAsia="標楷體" w:hAnsi="Times New Roman" w:hint="eastAsia"/>
                <w:sz w:val="22"/>
              </w:rPr>
              <w:t>招標文件「採購規格表」</w:t>
            </w:r>
          </w:p>
        </w:tc>
      </w:tr>
      <w:tr w:rsidR="00790A2E" w:rsidRPr="005E3D92" w:rsidTr="00790A2E">
        <w:trPr>
          <w:trHeight w:val="907"/>
        </w:trPr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:rsidR="00AE2D9A" w:rsidRPr="005E3D92" w:rsidRDefault="00AE2D9A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 w:hint="eastAsia"/>
                <w:b/>
              </w:rPr>
              <w:t>投標廠商</w:t>
            </w:r>
            <w:r w:rsidRPr="005E3D92">
              <w:rPr>
                <w:rFonts w:ascii="Times New Roman" w:eastAsia="標楷體" w:hAnsi="Times New Roman"/>
                <w:b/>
              </w:rPr>
              <w:br/>
            </w:r>
            <w:r w:rsidRPr="005E3D92">
              <w:rPr>
                <w:rFonts w:ascii="Times New Roman" w:eastAsia="標楷體" w:hAnsi="Times New Roman" w:hint="eastAsia"/>
                <w:b/>
              </w:rPr>
              <w:t>資格摘要</w:t>
            </w:r>
          </w:p>
        </w:tc>
        <w:tc>
          <w:tcPr>
            <w:tcW w:w="4329" w:type="pct"/>
            <w:gridSpan w:val="7"/>
            <w:tcBorders>
              <w:bottom w:val="single" w:sz="4" w:space="0" w:color="auto"/>
            </w:tcBorders>
            <w:vAlign w:val="center"/>
          </w:tcPr>
          <w:p w:rsidR="00AE2D9A" w:rsidRPr="005E3D92" w:rsidRDefault="00AE2D9A" w:rsidP="005E3D92">
            <w:pPr>
              <w:pStyle w:val="a4"/>
              <w:numPr>
                <w:ilvl w:val="0"/>
                <w:numId w:val="7"/>
              </w:numPr>
              <w:snapToGrid w:val="0"/>
              <w:spacing w:line="280" w:lineRule="exact"/>
              <w:ind w:leftChars="0" w:left="440" w:hangingChars="200" w:hanging="44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具有本案履約標的之履約能力，經合法登記或許可設立，且無政府採購法第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103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條及施行細則第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38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條之不得參加投標或作為決標對象或分包廠商等情形。</w:t>
            </w:r>
          </w:p>
          <w:p w:rsidR="00AE2D9A" w:rsidRPr="005E3D92" w:rsidRDefault="00AE2D9A" w:rsidP="005E3D92">
            <w:pPr>
              <w:pStyle w:val="a4"/>
              <w:numPr>
                <w:ilvl w:val="0"/>
                <w:numId w:val="7"/>
              </w:numPr>
              <w:snapToGrid w:val="0"/>
              <w:spacing w:line="280" w:lineRule="exact"/>
              <w:ind w:leftChars="0" w:left="440" w:hangingChars="200" w:hanging="44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 w:hint="eastAsia"/>
                <w:sz w:val="22"/>
              </w:rPr>
              <w:t>應檢附之資格文件，詳招標文件「採購投標須知」。</w:t>
            </w:r>
          </w:p>
        </w:tc>
      </w:tr>
      <w:tr w:rsidR="00790A2E" w:rsidRPr="005E3D92" w:rsidTr="00790A2E">
        <w:trPr>
          <w:trHeight w:val="1191"/>
        </w:trPr>
        <w:tc>
          <w:tcPr>
            <w:tcW w:w="67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E2D9A" w:rsidRPr="005E3D92" w:rsidRDefault="00AE2D9A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是否辦理</w:t>
            </w:r>
            <w:r w:rsidRPr="005E3D92">
              <w:rPr>
                <w:rFonts w:ascii="Times New Roman" w:eastAsia="標楷體" w:hAnsi="Times New Roman"/>
                <w:b/>
              </w:rPr>
              <w:br/>
            </w:r>
            <w:r w:rsidRPr="005E3D92">
              <w:rPr>
                <w:rFonts w:ascii="Times New Roman" w:eastAsia="標楷體" w:hAnsi="Times New Roman" w:hint="eastAsia"/>
                <w:b/>
              </w:rPr>
              <w:t>現場</w:t>
            </w:r>
            <w:r w:rsidRPr="005E3D92">
              <w:rPr>
                <w:rFonts w:ascii="Times New Roman" w:eastAsia="標楷體" w:hAnsi="Times New Roman"/>
                <w:b/>
              </w:rPr>
              <w:t>簡報</w:t>
            </w:r>
          </w:p>
        </w:tc>
        <w:tc>
          <w:tcPr>
            <w:tcW w:w="4329" w:type="pct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E3D92" w:rsidRDefault="005E3D92" w:rsidP="005E3D92">
            <w:pPr>
              <w:snapToGrid w:val="0"/>
              <w:spacing w:line="280" w:lineRule="exact"/>
              <w:ind w:left="253" w:hangingChars="115" w:hanging="253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/>
                <w:sz w:val="22"/>
              </w:rPr>
              <w:t>否，由審查小組</w:t>
            </w:r>
            <w:proofErr w:type="gramStart"/>
            <w:r w:rsidRPr="005E3D92">
              <w:rPr>
                <w:rFonts w:ascii="Times New Roman" w:eastAsia="標楷體" w:hAnsi="Times New Roman"/>
                <w:sz w:val="22"/>
              </w:rPr>
              <w:t>逕</w:t>
            </w:r>
            <w:proofErr w:type="gramEnd"/>
            <w:r w:rsidRPr="005E3D92">
              <w:rPr>
                <w:rFonts w:ascii="Times New Roman" w:eastAsia="標楷體" w:hAnsi="Times New Roman"/>
                <w:sz w:val="22"/>
              </w:rPr>
              <w:t>依投標文件內容審查。</w:t>
            </w:r>
          </w:p>
          <w:p w:rsidR="00AE2D9A" w:rsidRPr="005E3D92" w:rsidRDefault="00AE2D9A" w:rsidP="005E3D92">
            <w:pPr>
              <w:snapToGrid w:val="0"/>
              <w:spacing w:line="280" w:lineRule="exact"/>
              <w:ind w:left="253" w:hangingChars="115" w:hanging="253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/>
                <w:sz w:val="22"/>
              </w:rPr>
              <w:t>是，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詳招標文件「投標廠商審查須知」。簡報時間及地點如下：</w:t>
            </w:r>
          </w:p>
          <w:p w:rsidR="00AE2D9A" w:rsidRPr="005E3D92" w:rsidRDefault="00AE2D9A" w:rsidP="005E3D92">
            <w:pPr>
              <w:snapToGrid w:val="0"/>
              <w:spacing w:line="280" w:lineRule="exact"/>
              <w:ind w:leftChars="100" w:left="46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民國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年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月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日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時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 xml:space="preserve">   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分於本校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 xml:space="preserve">     </w:t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會議室。</w:t>
            </w:r>
          </w:p>
          <w:p w:rsidR="00AE2D9A" w:rsidRPr="005E3D92" w:rsidRDefault="00AE2D9A" w:rsidP="005E3D92">
            <w:pPr>
              <w:snapToGrid w:val="0"/>
              <w:spacing w:line="280" w:lineRule="exact"/>
              <w:ind w:leftChars="100" w:left="460" w:hangingChars="100" w:hanging="220"/>
              <w:jc w:val="both"/>
              <w:rPr>
                <w:rFonts w:ascii="Times New Roman" w:eastAsia="標楷體" w:hAnsi="Times New Roman"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sym w:font="Wingdings 2" w:char="F0A3"/>
            </w:r>
            <w:r w:rsidRPr="005E3D92">
              <w:rPr>
                <w:rFonts w:ascii="Times New Roman" w:eastAsia="標楷體" w:hAnsi="Times New Roman" w:hint="eastAsia"/>
                <w:sz w:val="22"/>
              </w:rPr>
              <w:t>開標前於本校總務處事務組《採購及招租公告專區》公告或開標後另行通知。</w:t>
            </w:r>
          </w:p>
        </w:tc>
      </w:tr>
      <w:tr w:rsidR="00790A2E" w:rsidRPr="005E3D92" w:rsidTr="00790A2E">
        <w:trPr>
          <w:trHeight w:val="454"/>
        </w:trPr>
        <w:tc>
          <w:tcPr>
            <w:tcW w:w="67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D029E" w:rsidRPr="005E3D92" w:rsidRDefault="00ED029E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疑義、異議</w:t>
            </w:r>
          </w:p>
          <w:p w:rsidR="00ED029E" w:rsidRPr="005E3D92" w:rsidRDefault="00ED029E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受理單位</w:t>
            </w:r>
          </w:p>
        </w:tc>
        <w:tc>
          <w:tcPr>
            <w:tcW w:w="4329" w:type="pct"/>
            <w:gridSpan w:val="7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D029E" w:rsidRPr="005E3D92" w:rsidRDefault="00ED029E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 w:rsidRPr="005E3D92">
              <w:rPr>
                <w:rFonts w:ascii="Times New Roman" w:eastAsia="標楷體" w:hAnsi="Times New Roman"/>
                <w:sz w:val="22"/>
              </w:rPr>
              <w:t>國立</w:t>
            </w:r>
            <w:r w:rsidR="003401B1" w:rsidRPr="005E3D92">
              <w:rPr>
                <w:rFonts w:ascii="Times New Roman" w:eastAsia="標楷體" w:hAnsi="Times New Roman"/>
                <w:sz w:val="22"/>
              </w:rPr>
              <w:t>中山</w:t>
            </w:r>
            <w:r w:rsidRPr="005E3D92">
              <w:rPr>
                <w:rFonts w:ascii="Times New Roman" w:eastAsia="標楷體" w:hAnsi="Times New Roman"/>
                <w:sz w:val="22"/>
              </w:rPr>
              <w:t>大學</w:t>
            </w:r>
            <w:r w:rsidR="005E3D92" w:rsidRPr="005E3D92">
              <w:rPr>
                <w:rFonts w:ascii="Times New Roman" w:eastAsia="標楷體" w:hAnsi="Times New Roman" w:hint="eastAsia"/>
                <w:sz w:val="22"/>
              </w:rPr>
              <w:t>總務處事務組</w:t>
            </w:r>
          </w:p>
        </w:tc>
      </w:tr>
      <w:tr w:rsidR="00790A2E" w:rsidRPr="005E3D92" w:rsidTr="00790A2E">
        <w:trPr>
          <w:trHeight w:val="397"/>
        </w:trPr>
        <w:tc>
          <w:tcPr>
            <w:tcW w:w="671" w:type="pct"/>
            <w:vAlign w:val="center"/>
          </w:tcPr>
          <w:p w:rsidR="00D27391" w:rsidRPr="005E3D92" w:rsidRDefault="00D27391" w:rsidP="005E3D92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3D92">
              <w:rPr>
                <w:rFonts w:ascii="Times New Roman" w:eastAsia="標楷體" w:hAnsi="Times New Roman"/>
                <w:b/>
              </w:rPr>
              <w:t>附加說明</w:t>
            </w:r>
          </w:p>
        </w:tc>
        <w:tc>
          <w:tcPr>
            <w:tcW w:w="4329" w:type="pct"/>
            <w:gridSpan w:val="7"/>
            <w:vAlign w:val="center"/>
          </w:tcPr>
          <w:p w:rsidR="00D27391" w:rsidRPr="005E3D92" w:rsidRDefault="00D27391" w:rsidP="005E3D92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Cs/>
                <w:sz w:val="22"/>
              </w:rPr>
            </w:pPr>
          </w:p>
        </w:tc>
      </w:tr>
    </w:tbl>
    <w:p w:rsidR="00076331" w:rsidRPr="00FD0928" w:rsidRDefault="00076331" w:rsidP="00AC72F2">
      <w:pPr>
        <w:snapToGrid w:val="0"/>
        <w:rPr>
          <w:rFonts w:ascii="Times New Roman" w:eastAsia="標楷體" w:hAnsi="Times New Roman"/>
          <w:sz w:val="16"/>
          <w:szCs w:val="16"/>
        </w:rPr>
      </w:pPr>
    </w:p>
    <w:sectPr w:rsidR="00076331" w:rsidRPr="00FD0928" w:rsidSect="00734886">
      <w:pgSz w:w="11906" w:h="16838" w:code="9"/>
      <w:pgMar w:top="1134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22A" w:rsidRDefault="001B722A" w:rsidP="005B3EC9">
      <w:r>
        <w:separator/>
      </w:r>
    </w:p>
  </w:endnote>
  <w:endnote w:type="continuationSeparator" w:id="0">
    <w:p w:rsidR="001B722A" w:rsidRDefault="001B722A" w:rsidP="005B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22A" w:rsidRDefault="001B722A" w:rsidP="005B3EC9">
      <w:r>
        <w:separator/>
      </w:r>
    </w:p>
  </w:footnote>
  <w:footnote w:type="continuationSeparator" w:id="0">
    <w:p w:rsidR="001B722A" w:rsidRDefault="001B722A" w:rsidP="005B3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47448"/>
    <w:multiLevelType w:val="hybridMultilevel"/>
    <w:tmpl w:val="07FCCE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59785A"/>
    <w:multiLevelType w:val="hybridMultilevel"/>
    <w:tmpl w:val="43B852E4"/>
    <w:lvl w:ilvl="0" w:tplc="B7802E5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A832D7"/>
    <w:multiLevelType w:val="hybridMultilevel"/>
    <w:tmpl w:val="BEAA2062"/>
    <w:lvl w:ilvl="0" w:tplc="9D4839B6">
      <w:start w:val="1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DC539ED"/>
    <w:multiLevelType w:val="hybridMultilevel"/>
    <w:tmpl w:val="12908584"/>
    <w:lvl w:ilvl="0" w:tplc="BF083DC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364714B"/>
    <w:multiLevelType w:val="hybridMultilevel"/>
    <w:tmpl w:val="32E27A7E"/>
    <w:lvl w:ilvl="0" w:tplc="F30E27EE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10427DD"/>
    <w:multiLevelType w:val="hybridMultilevel"/>
    <w:tmpl w:val="30D81998"/>
    <w:lvl w:ilvl="0" w:tplc="CCF205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5F53F3A"/>
    <w:multiLevelType w:val="hybridMultilevel"/>
    <w:tmpl w:val="82A8DCD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22B35CF"/>
    <w:multiLevelType w:val="hybridMultilevel"/>
    <w:tmpl w:val="D416EAEC"/>
    <w:lvl w:ilvl="0" w:tplc="B596B478">
      <w:numFmt w:val="bullet"/>
      <w:lvlText w:val="○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31"/>
    <w:rsid w:val="000176D0"/>
    <w:rsid w:val="000313C4"/>
    <w:rsid w:val="00032FB9"/>
    <w:rsid w:val="000517A3"/>
    <w:rsid w:val="00065006"/>
    <w:rsid w:val="00076331"/>
    <w:rsid w:val="0008078D"/>
    <w:rsid w:val="000815FC"/>
    <w:rsid w:val="00097B57"/>
    <w:rsid w:val="000C61B9"/>
    <w:rsid w:val="000D2E26"/>
    <w:rsid w:val="000D6238"/>
    <w:rsid w:val="000D629B"/>
    <w:rsid w:val="000F2117"/>
    <w:rsid w:val="001000EB"/>
    <w:rsid w:val="0011497E"/>
    <w:rsid w:val="00117D6E"/>
    <w:rsid w:val="001507E4"/>
    <w:rsid w:val="001A5310"/>
    <w:rsid w:val="001B3F1E"/>
    <w:rsid w:val="001B722A"/>
    <w:rsid w:val="001E1462"/>
    <w:rsid w:val="001E77C2"/>
    <w:rsid w:val="001F0BB0"/>
    <w:rsid w:val="001F3A05"/>
    <w:rsid w:val="001F3FAB"/>
    <w:rsid w:val="00203DB1"/>
    <w:rsid w:val="002120D5"/>
    <w:rsid w:val="0024573B"/>
    <w:rsid w:val="00253134"/>
    <w:rsid w:val="00290568"/>
    <w:rsid w:val="002951E5"/>
    <w:rsid w:val="002A3A48"/>
    <w:rsid w:val="002F5D6F"/>
    <w:rsid w:val="00303013"/>
    <w:rsid w:val="003079BD"/>
    <w:rsid w:val="00333405"/>
    <w:rsid w:val="00337167"/>
    <w:rsid w:val="003401B1"/>
    <w:rsid w:val="00372446"/>
    <w:rsid w:val="00374B3F"/>
    <w:rsid w:val="00377360"/>
    <w:rsid w:val="00382FA6"/>
    <w:rsid w:val="00384343"/>
    <w:rsid w:val="003A2AFE"/>
    <w:rsid w:val="003C5D2C"/>
    <w:rsid w:val="003D6CC2"/>
    <w:rsid w:val="00400E1F"/>
    <w:rsid w:val="00402EB2"/>
    <w:rsid w:val="00405F25"/>
    <w:rsid w:val="0041556F"/>
    <w:rsid w:val="00420E5D"/>
    <w:rsid w:val="00424021"/>
    <w:rsid w:val="004243B5"/>
    <w:rsid w:val="00432D15"/>
    <w:rsid w:val="004340FB"/>
    <w:rsid w:val="00485BE7"/>
    <w:rsid w:val="004915D7"/>
    <w:rsid w:val="004A1D0C"/>
    <w:rsid w:val="004C5947"/>
    <w:rsid w:val="004E4604"/>
    <w:rsid w:val="004F7B7A"/>
    <w:rsid w:val="00502DA4"/>
    <w:rsid w:val="0052282F"/>
    <w:rsid w:val="0052422E"/>
    <w:rsid w:val="00534F0C"/>
    <w:rsid w:val="005708D8"/>
    <w:rsid w:val="0057151D"/>
    <w:rsid w:val="005B3EC9"/>
    <w:rsid w:val="005B62C1"/>
    <w:rsid w:val="005C33F0"/>
    <w:rsid w:val="005C727F"/>
    <w:rsid w:val="005C77BF"/>
    <w:rsid w:val="005E3D92"/>
    <w:rsid w:val="00613888"/>
    <w:rsid w:val="006473D5"/>
    <w:rsid w:val="00694BDC"/>
    <w:rsid w:val="006A0AB1"/>
    <w:rsid w:val="006B5412"/>
    <w:rsid w:val="006B5E05"/>
    <w:rsid w:val="006E6249"/>
    <w:rsid w:val="007200D9"/>
    <w:rsid w:val="00720BC1"/>
    <w:rsid w:val="00734886"/>
    <w:rsid w:val="0074561D"/>
    <w:rsid w:val="00773BD8"/>
    <w:rsid w:val="00784600"/>
    <w:rsid w:val="00790A2E"/>
    <w:rsid w:val="007A14DD"/>
    <w:rsid w:val="007B54E1"/>
    <w:rsid w:val="007D2DF9"/>
    <w:rsid w:val="007D57E0"/>
    <w:rsid w:val="007F695B"/>
    <w:rsid w:val="007F6CA0"/>
    <w:rsid w:val="00812E7A"/>
    <w:rsid w:val="00833513"/>
    <w:rsid w:val="00842F92"/>
    <w:rsid w:val="00851944"/>
    <w:rsid w:val="00851B5C"/>
    <w:rsid w:val="0085206D"/>
    <w:rsid w:val="00855306"/>
    <w:rsid w:val="00870876"/>
    <w:rsid w:val="008B6650"/>
    <w:rsid w:val="008E4607"/>
    <w:rsid w:val="00920A92"/>
    <w:rsid w:val="0092196F"/>
    <w:rsid w:val="00925B38"/>
    <w:rsid w:val="00961CF4"/>
    <w:rsid w:val="009670B6"/>
    <w:rsid w:val="00975C79"/>
    <w:rsid w:val="009860F9"/>
    <w:rsid w:val="009A10D3"/>
    <w:rsid w:val="009B4E4E"/>
    <w:rsid w:val="009C177F"/>
    <w:rsid w:val="009C3EAE"/>
    <w:rsid w:val="009D1A8B"/>
    <w:rsid w:val="009D2667"/>
    <w:rsid w:val="009F50CD"/>
    <w:rsid w:val="00A02482"/>
    <w:rsid w:val="00A0798A"/>
    <w:rsid w:val="00A44625"/>
    <w:rsid w:val="00A50F44"/>
    <w:rsid w:val="00A67E3D"/>
    <w:rsid w:val="00A90804"/>
    <w:rsid w:val="00A971D1"/>
    <w:rsid w:val="00AA0111"/>
    <w:rsid w:val="00AA2941"/>
    <w:rsid w:val="00AA6216"/>
    <w:rsid w:val="00AB025C"/>
    <w:rsid w:val="00AB57B4"/>
    <w:rsid w:val="00AC72F2"/>
    <w:rsid w:val="00AD1F23"/>
    <w:rsid w:val="00AE2D9A"/>
    <w:rsid w:val="00AE7FCA"/>
    <w:rsid w:val="00AF5F92"/>
    <w:rsid w:val="00B010D6"/>
    <w:rsid w:val="00B057D8"/>
    <w:rsid w:val="00B05FE4"/>
    <w:rsid w:val="00B66E5C"/>
    <w:rsid w:val="00B97DAA"/>
    <w:rsid w:val="00BC4ACB"/>
    <w:rsid w:val="00C014C7"/>
    <w:rsid w:val="00C01884"/>
    <w:rsid w:val="00C065AD"/>
    <w:rsid w:val="00C0793C"/>
    <w:rsid w:val="00C3484F"/>
    <w:rsid w:val="00C36DE9"/>
    <w:rsid w:val="00C37365"/>
    <w:rsid w:val="00C3789D"/>
    <w:rsid w:val="00C74ED3"/>
    <w:rsid w:val="00C83DEA"/>
    <w:rsid w:val="00C86743"/>
    <w:rsid w:val="00CD0A9F"/>
    <w:rsid w:val="00CF0DE1"/>
    <w:rsid w:val="00D12224"/>
    <w:rsid w:val="00D15A3F"/>
    <w:rsid w:val="00D26BA8"/>
    <w:rsid w:val="00D27391"/>
    <w:rsid w:val="00D337EA"/>
    <w:rsid w:val="00D71B19"/>
    <w:rsid w:val="00D726EC"/>
    <w:rsid w:val="00D732B4"/>
    <w:rsid w:val="00D74EF9"/>
    <w:rsid w:val="00DC3EBC"/>
    <w:rsid w:val="00DD5C02"/>
    <w:rsid w:val="00E30E1F"/>
    <w:rsid w:val="00E3600B"/>
    <w:rsid w:val="00E475C0"/>
    <w:rsid w:val="00E55D2F"/>
    <w:rsid w:val="00EA6FF9"/>
    <w:rsid w:val="00EB36AE"/>
    <w:rsid w:val="00EB4035"/>
    <w:rsid w:val="00EC0B4C"/>
    <w:rsid w:val="00EC679A"/>
    <w:rsid w:val="00ED029E"/>
    <w:rsid w:val="00F00CBC"/>
    <w:rsid w:val="00F06177"/>
    <w:rsid w:val="00F33129"/>
    <w:rsid w:val="00F40ED0"/>
    <w:rsid w:val="00F6400F"/>
    <w:rsid w:val="00F65103"/>
    <w:rsid w:val="00F80D08"/>
    <w:rsid w:val="00F90187"/>
    <w:rsid w:val="00FC1CED"/>
    <w:rsid w:val="00FC22C5"/>
    <w:rsid w:val="00FD0928"/>
    <w:rsid w:val="00FD571E"/>
    <w:rsid w:val="00FE4622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88325"/>
  <w15:chartTrackingRefBased/>
  <w15:docId w15:val="{1782B86E-3D5C-4125-AEAF-5BB31656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3BD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3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7633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3E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5B3EC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3E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5B3EC9"/>
    <w:rPr>
      <w:sz w:val="20"/>
      <w:szCs w:val="20"/>
    </w:rPr>
  </w:style>
  <w:style w:type="paragraph" w:styleId="a9">
    <w:name w:val="Balloon Text"/>
    <w:basedOn w:val="a"/>
    <w:semiHidden/>
    <w:rsid w:val="007F695B"/>
    <w:rPr>
      <w:rFonts w:ascii="Arial" w:hAnsi="Arial"/>
      <w:sz w:val="18"/>
      <w:szCs w:val="18"/>
    </w:rPr>
  </w:style>
  <w:style w:type="character" w:styleId="aa">
    <w:name w:val="Hyperlink"/>
    <w:basedOn w:val="a0"/>
    <w:uiPriority w:val="99"/>
    <w:unhideWhenUsed/>
    <w:rsid w:val="00377360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3773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-support-oga.nsys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f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中山大學金融學院採購公告資料</dc:title>
  <dc:subject/>
  <dc:creator>User</dc:creator>
  <cp:keywords/>
  <cp:lastModifiedBy>user</cp:lastModifiedBy>
  <cp:revision>4</cp:revision>
  <cp:lastPrinted>2022-04-01T03:10:00Z</cp:lastPrinted>
  <dcterms:created xsi:type="dcterms:W3CDTF">2025-06-27T09:31:00Z</dcterms:created>
  <dcterms:modified xsi:type="dcterms:W3CDTF">2025-07-08T02:57:00Z</dcterms:modified>
</cp:coreProperties>
</file>